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AEA4" w14:textId="3CC96D20" w:rsidR="0042427C" w:rsidRPr="00AA199B" w:rsidRDefault="00E57B55" w:rsidP="00E57B55">
      <w:pPr>
        <w:jc w:val="center"/>
        <w:rPr>
          <w:rFonts w:ascii="Garamond" w:hAnsi="Garamond"/>
          <w:b/>
          <w:i/>
        </w:rPr>
      </w:pPr>
      <w:r w:rsidRPr="00AA199B">
        <w:rPr>
          <w:noProof/>
        </w:rPr>
        <w:drawing>
          <wp:inline distT="0" distB="0" distL="0" distR="0" wp14:anchorId="0D29934C" wp14:editId="59A97ACC">
            <wp:extent cx="2470150" cy="742121"/>
            <wp:effectExtent l="0" t="0" r="6350" b="1270"/>
            <wp:docPr id="3" name="Picture 3" descr="Collections â€“ Museum Londo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ctions â€“ Museum London Coll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875" cy="747446"/>
                    </a:xfrm>
                    <a:prstGeom prst="rect">
                      <a:avLst/>
                    </a:prstGeom>
                    <a:noFill/>
                    <a:ln>
                      <a:noFill/>
                    </a:ln>
                  </pic:spPr>
                </pic:pic>
              </a:graphicData>
            </a:graphic>
          </wp:inline>
        </w:drawing>
      </w:r>
    </w:p>
    <w:p w14:paraId="79492A6F" w14:textId="77777777" w:rsidR="00E57B55" w:rsidRPr="00AA199B" w:rsidRDefault="00E57B55" w:rsidP="0042427C">
      <w:pPr>
        <w:spacing w:after="120"/>
        <w:rPr>
          <w:rFonts w:ascii="Garamond" w:hAnsi="Garamond"/>
          <w:b/>
        </w:rPr>
      </w:pPr>
    </w:p>
    <w:p w14:paraId="2D82DB47" w14:textId="77777777" w:rsidR="00934BDD" w:rsidRPr="00AA199B" w:rsidRDefault="00934BDD" w:rsidP="0042427C">
      <w:pPr>
        <w:spacing w:after="120"/>
        <w:rPr>
          <w:rFonts w:ascii="Garamond" w:hAnsi="Garamond"/>
          <w:b/>
        </w:rPr>
      </w:pPr>
    </w:p>
    <w:p w14:paraId="02A6738B" w14:textId="58D5F223" w:rsidR="0042427C" w:rsidRPr="00AA199B" w:rsidRDefault="0042427C" w:rsidP="0042427C">
      <w:pPr>
        <w:spacing w:after="120"/>
        <w:rPr>
          <w:rFonts w:ascii="Garamond" w:hAnsi="Garamond"/>
        </w:rPr>
      </w:pPr>
      <w:r w:rsidRPr="00AA199B">
        <w:rPr>
          <w:rFonts w:ascii="Garamond" w:hAnsi="Garamond"/>
          <w:b/>
        </w:rPr>
        <w:t>POSITION:</w:t>
      </w:r>
      <w:r w:rsidRPr="00AA199B">
        <w:rPr>
          <w:rFonts w:ascii="Garamond" w:hAnsi="Garamond"/>
          <w:b/>
        </w:rPr>
        <w:tab/>
      </w:r>
      <w:r w:rsidRPr="00AA199B">
        <w:rPr>
          <w:rFonts w:ascii="Garamond" w:hAnsi="Garamond"/>
          <w:b/>
        </w:rPr>
        <w:tab/>
      </w:r>
      <w:r w:rsidRPr="00AA199B">
        <w:rPr>
          <w:rFonts w:ascii="Garamond" w:hAnsi="Garamond"/>
          <w:b/>
        </w:rPr>
        <w:tab/>
      </w:r>
      <w:r w:rsidRPr="00AA199B">
        <w:rPr>
          <w:rFonts w:ascii="Garamond" w:hAnsi="Garamond"/>
          <w:b/>
        </w:rPr>
        <w:tab/>
      </w:r>
      <w:r w:rsidR="00AD39C5" w:rsidRPr="00AA199B">
        <w:rPr>
          <w:rFonts w:ascii="Garamond" w:hAnsi="Garamond"/>
          <w:bCs/>
        </w:rPr>
        <w:t>Executive Director</w:t>
      </w:r>
      <w:r w:rsidR="00107DC5" w:rsidRPr="00AA199B">
        <w:rPr>
          <w:rFonts w:ascii="Garamond" w:hAnsi="Garamond"/>
          <w:bCs/>
        </w:rPr>
        <w:t xml:space="preserve"> (ED)</w:t>
      </w:r>
    </w:p>
    <w:p w14:paraId="46AB442F" w14:textId="1D4BB1BA" w:rsidR="0042427C" w:rsidRPr="00AA199B" w:rsidRDefault="0042427C" w:rsidP="0042427C">
      <w:pPr>
        <w:spacing w:after="120"/>
        <w:rPr>
          <w:rFonts w:ascii="Garamond" w:hAnsi="Garamond"/>
          <w:b/>
        </w:rPr>
      </w:pPr>
      <w:r w:rsidRPr="00AA199B">
        <w:rPr>
          <w:rFonts w:ascii="Garamond" w:hAnsi="Garamond"/>
          <w:b/>
        </w:rPr>
        <w:t>LOCATION:</w:t>
      </w:r>
      <w:r w:rsidRPr="00AA199B">
        <w:rPr>
          <w:rFonts w:ascii="Garamond" w:hAnsi="Garamond"/>
          <w:b/>
        </w:rPr>
        <w:tab/>
      </w:r>
      <w:r w:rsidRPr="00AA199B">
        <w:rPr>
          <w:rFonts w:ascii="Garamond" w:hAnsi="Garamond"/>
          <w:b/>
        </w:rPr>
        <w:tab/>
      </w:r>
      <w:r w:rsidRPr="00AA199B">
        <w:rPr>
          <w:rFonts w:ascii="Garamond" w:hAnsi="Garamond"/>
          <w:b/>
        </w:rPr>
        <w:tab/>
      </w:r>
      <w:r w:rsidRPr="00AA199B">
        <w:rPr>
          <w:rFonts w:ascii="Garamond" w:hAnsi="Garamond"/>
          <w:b/>
        </w:rPr>
        <w:tab/>
      </w:r>
      <w:r w:rsidR="00AD39C5" w:rsidRPr="00AA199B">
        <w:rPr>
          <w:rStyle w:val="font"/>
          <w:rFonts w:ascii="Garamond" w:hAnsi="Garamond" w:cs="Arial"/>
        </w:rPr>
        <w:t>London, Ontario</w:t>
      </w:r>
      <w:r w:rsidRPr="00AA199B">
        <w:rPr>
          <w:rFonts w:ascii="Garamond" w:hAnsi="Garamond"/>
          <w:b/>
        </w:rPr>
        <w:tab/>
      </w:r>
    </w:p>
    <w:p w14:paraId="33638AC1" w14:textId="1BBCFB18" w:rsidR="0042427C" w:rsidRPr="00AA199B" w:rsidRDefault="0042427C" w:rsidP="0042427C">
      <w:pPr>
        <w:spacing w:after="120"/>
        <w:rPr>
          <w:rFonts w:ascii="Garamond" w:hAnsi="Garamond"/>
        </w:rPr>
      </w:pPr>
      <w:r w:rsidRPr="00AA199B">
        <w:rPr>
          <w:rFonts w:ascii="Garamond" w:hAnsi="Garamond"/>
          <w:b/>
        </w:rPr>
        <w:t>POSITION DETAILS:</w:t>
      </w:r>
      <w:r w:rsidRPr="00AA199B">
        <w:rPr>
          <w:rFonts w:ascii="Garamond" w:hAnsi="Garamond"/>
          <w:b/>
        </w:rPr>
        <w:tab/>
      </w:r>
      <w:r w:rsidRPr="00AA199B">
        <w:rPr>
          <w:rFonts w:ascii="Garamond" w:hAnsi="Garamond"/>
          <w:b/>
        </w:rPr>
        <w:tab/>
      </w:r>
      <w:r w:rsidRPr="00AA199B">
        <w:rPr>
          <w:rFonts w:ascii="Garamond" w:hAnsi="Garamond"/>
        </w:rPr>
        <w:t xml:space="preserve">Full </w:t>
      </w:r>
      <w:r w:rsidR="00F02EFC" w:rsidRPr="00AA199B">
        <w:rPr>
          <w:rFonts w:ascii="Garamond" w:hAnsi="Garamond"/>
        </w:rPr>
        <w:t>T</w:t>
      </w:r>
      <w:r w:rsidRPr="00AA199B">
        <w:rPr>
          <w:rFonts w:ascii="Garamond" w:hAnsi="Garamond"/>
        </w:rPr>
        <w:t>ime, Permanent</w:t>
      </w:r>
    </w:p>
    <w:p w14:paraId="180882B7" w14:textId="202B2B39" w:rsidR="0017231A" w:rsidRPr="00AA199B" w:rsidRDefault="0042427C" w:rsidP="00377964">
      <w:pPr>
        <w:spacing w:after="120"/>
        <w:rPr>
          <w:rFonts w:ascii="Garamond" w:hAnsi="Garamond"/>
        </w:rPr>
      </w:pPr>
      <w:r w:rsidRPr="00AA199B">
        <w:rPr>
          <w:rFonts w:ascii="Garamond" w:hAnsi="Garamond"/>
          <w:b/>
        </w:rPr>
        <w:t>REPORTS TO:</w:t>
      </w:r>
      <w:r w:rsidRPr="00AA199B">
        <w:rPr>
          <w:rFonts w:ascii="Garamond" w:hAnsi="Garamond"/>
          <w:b/>
        </w:rPr>
        <w:tab/>
      </w:r>
      <w:r w:rsidRPr="00AA199B">
        <w:rPr>
          <w:rFonts w:ascii="Garamond" w:hAnsi="Garamond"/>
          <w:b/>
        </w:rPr>
        <w:tab/>
      </w:r>
      <w:r w:rsidRPr="00AA199B">
        <w:rPr>
          <w:rFonts w:ascii="Garamond" w:hAnsi="Garamond"/>
          <w:b/>
        </w:rPr>
        <w:tab/>
      </w:r>
      <w:r w:rsidRPr="00AA199B">
        <w:rPr>
          <w:rFonts w:ascii="Garamond" w:hAnsi="Garamond"/>
        </w:rPr>
        <w:t xml:space="preserve">Board of </w:t>
      </w:r>
      <w:r w:rsidR="00AD39C5" w:rsidRPr="00AA199B">
        <w:rPr>
          <w:rFonts w:ascii="Garamond" w:hAnsi="Garamond"/>
        </w:rPr>
        <w:t>Directors</w:t>
      </w:r>
    </w:p>
    <w:p w14:paraId="78F8A98F" w14:textId="4363C3FC" w:rsidR="0042427C" w:rsidRPr="00AA199B" w:rsidRDefault="0017231A" w:rsidP="00F524B7">
      <w:pPr>
        <w:spacing w:after="120"/>
        <w:ind w:left="3600" w:hanging="3600"/>
        <w:rPr>
          <w:rFonts w:ascii="Garamond" w:hAnsi="Garamond"/>
          <w:lang w:val="en-CA"/>
        </w:rPr>
      </w:pPr>
      <w:r w:rsidRPr="00AA199B">
        <w:rPr>
          <w:rFonts w:ascii="Garamond" w:hAnsi="Garamond"/>
          <w:b/>
          <w:bCs/>
        </w:rPr>
        <w:t>DIRECT REPORTS:</w:t>
      </w:r>
      <w:r w:rsidR="0042427C" w:rsidRPr="00AA199B">
        <w:rPr>
          <w:rFonts w:ascii="Garamond" w:hAnsi="Garamond"/>
          <w:b/>
          <w:bCs/>
        </w:rPr>
        <w:tab/>
      </w:r>
      <w:r w:rsidR="00542048" w:rsidRPr="00AA199B">
        <w:rPr>
          <w:rFonts w:ascii="Garamond" w:hAnsi="Garamond"/>
          <w:lang w:val="en-CA"/>
        </w:rPr>
        <w:t xml:space="preserve">Head of Exhibitions, Collections and Programs; </w:t>
      </w:r>
      <w:r w:rsidR="00AD39C5" w:rsidRPr="00AA199B">
        <w:rPr>
          <w:rFonts w:ascii="Garamond" w:hAnsi="Garamond"/>
          <w:lang w:val="en-CA"/>
        </w:rPr>
        <w:t>Head of Administration</w:t>
      </w:r>
      <w:r w:rsidR="00542048" w:rsidRPr="00AA199B">
        <w:rPr>
          <w:rFonts w:ascii="Garamond" w:hAnsi="Garamond"/>
          <w:lang w:val="en-CA"/>
        </w:rPr>
        <w:t>;</w:t>
      </w:r>
      <w:r w:rsidR="00AD39C5" w:rsidRPr="00AA199B">
        <w:rPr>
          <w:rFonts w:ascii="Garamond" w:hAnsi="Garamond"/>
          <w:lang w:val="en-CA"/>
        </w:rPr>
        <w:t xml:space="preserve"> </w:t>
      </w:r>
      <w:r w:rsidR="0067488F" w:rsidRPr="00AA199B">
        <w:rPr>
          <w:rFonts w:ascii="Garamond" w:hAnsi="Garamond"/>
          <w:lang w:val="en-CA"/>
        </w:rPr>
        <w:t>Dir</w:t>
      </w:r>
      <w:r w:rsidR="00B145CF" w:rsidRPr="00AA199B">
        <w:rPr>
          <w:rFonts w:ascii="Garamond" w:hAnsi="Garamond"/>
          <w:lang w:val="en-CA"/>
        </w:rPr>
        <w:t>ector</w:t>
      </w:r>
      <w:r w:rsidR="0067488F" w:rsidRPr="00AA199B">
        <w:rPr>
          <w:rFonts w:ascii="Garamond" w:hAnsi="Garamond"/>
          <w:lang w:val="en-CA"/>
        </w:rPr>
        <w:t xml:space="preserve"> of Finance</w:t>
      </w:r>
    </w:p>
    <w:p w14:paraId="0C357509" w14:textId="6C1BB27B" w:rsidR="00AD39C5" w:rsidRPr="00AA199B" w:rsidRDefault="00AD39C5" w:rsidP="00B145CF">
      <w:pPr>
        <w:spacing w:after="120"/>
        <w:rPr>
          <w:rFonts w:ascii="Garamond" w:hAnsi="Garamond"/>
          <w:lang w:val="en-CA"/>
        </w:rPr>
      </w:pPr>
      <w:r w:rsidRPr="00AA199B">
        <w:rPr>
          <w:rFonts w:ascii="Garamond" w:hAnsi="Garamond"/>
          <w:b/>
          <w:bCs/>
        </w:rPr>
        <w:t>WEBSITE</w:t>
      </w:r>
      <w:r w:rsidRPr="00AA199B">
        <w:rPr>
          <w:rFonts w:ascii="Garamond" w:hAnsi="Garamond"/>
          <w:b/>
          <w:bCs/>
        </w:rPr>
        <w:tab/>
      </w:r>
      <w:r w:rsidR="00B145CF" w:rsidRPr="00AA199B">
        <w:rPr>
          <w:rFonts w:ascii="Garamond" w:hAnsi="Garamond"/>
          <w:b/>
          <w:bCs/>
        </w:rPr>
        <w:tab/>
      </w:r>
      <w:r w:rsidR="003405C3" w:rsidRPr="00AA199B">
        <w:rPr>
          <w:rFonts w:ascii="Garamond" w:hAnsi="Garamond"/>
          <w:b/>
          <w:bCs/>
        </w:rPr>
        <w:tab/>
      </w:r>
      <w:r w:rsidR="003405C3" w:rsidRPr="00AA199B">
        <w:rPr>
          <w:rFonts w:ascii="Garamond" w:hAnsi="Garamond"/>
          <w:b/>
          <w:bCs/>
        </w:rPr>
        <w:tab/>
      </w:r>
      <w:hyperlink r:id="rId8" w:history="1">
        <w:r w:rsidR="00E57B55" w:rsidRPr="00AA199B">
          <w:rPr>
            <w:rStyle w:val="Hyperlink"/>
            <w:rFonts w:ascii="Garamond" w:hAnsi="Garamond"/>
          </w:rPr>
          <w:t>http://museumlondon.ca/</w:t>
        </w:r>
      </w:hyperlink>
      <w:r w:rsidR="00E57B55" w:rsidRPr="00AA199B">
        <w:rPr>
          <w:rFonts w:ascii="Garamond" w:hAnsi="Garamond"/>
        </w:rPr>
        <w:t xml:space="preserve">  </w:t>
      </w:r>
    </w:p>
    <w:p w14:paraId="53BD8B41" w14:textId="0328AFAD" w:rsidR="00A3378E" w:rsidRPr="00AA199B" w:rsidRDefault="00E57B55" w:rsidP="00A3378E">
      <w:pPr>
        <w:rPr>
          <w:rFonts w:ascii="Garamond" w:hAnsi="Garamond"/>
          <w:lang w:val="en-CA" w:eastAsia="en-CA"/>
        </w:rPr>
      </w:pPr>
      <w:r w:rsidRPr="00AA199B">
        <w:rPr>
          <w:rFonts w:ascii="Garamond" w:hAnsi="Garamond"/>
          <w:b/>
          <w:bCs/>
        </w:rPr>
        <w:t>CITY OF LONDON</w:t>
      </w:r>
      <w:r w:rsidR="00AD39C5" w:rsidRPr="00AA199B">
        <w:rPr>
          <w:rFonts w:ascii="Garamond" w:hAnsi="Garamond"/>
        </w:rPr>
        <w:t>:</w:t>
      </w:r>
      <w:r w:rsidR="00AD39C5" w:rsidRPr="00AA199B">
        <w:rPr>
          <w:rFonts w:ascii="Garamond" w:hAnsi="Garamond"/>
        </w:rPr>
        <w:tab/>
      </w:r>
      <w:r w:rsidR="00A3378E" w:rsidRPr="00AA199B">
        <w:rPr>
          <w:rFonts w:ascii="Garamond" w:hAnsi="Garamond"/>
        </w:rPr>
        <w:tab/>
      </w:r>
      <w:hyperlink r:id="rId9" w:history="1">
        <w:r w:rsidR="00A3378E" w:rsidRPr="00AA199B">
          <w:rPr>
            <w:rStyle w:val="Hyperlink"/>
            <w:rFonts w:ascii="Garamond" w:hAnsi="Garamond"/>
          </w:rPr>
          <w:t>https://www.londontourism.ca/</w:t>
        </w:r>
      </w:hyperlink>
      <w:r w:rsidRPr="00AA199B">
        <w:rPr>
          <w:rFonts w:ascii="Garamond" w:hAnsi="Garamond"/>
        </w:rPr>
        <w:t xml:space="preserve"> </w:t>
      </w:r>
      <w:r w:rsidR="00A3378E" w:rsidRPr="00AA199B">
        <w:rPr>
          <w:rFonts w:ascii="Garamond" w:hAnsi="Garamond"/>
        </w:rPr>
        <w:t xml:space="preserve"> or </w:t>
      </w:r>
      <w:r w:rsidR="00A3378E" w:rsidRPr="00AA199B">
        <w:rPr>
          <w:rFonts w:ascii="Garamond" w:hAnsi="Garamond"/>
          <w:lang w:val="en-CA" w:eastAsia="en-CA"/>
        </w:rPr>
        <w:t xml:space="preserve">: </w:t>
      </w:r>
      <w:hyperlink r:id="rId10" w:history="1">
        <w:r w:rsidR="00A3378E" w:rsidRPr="00AA199B">
          <w:rPr>
            <w:rStyle w:val="Hyperlink"/>
            <w:rFonts w:ascii="Garamond" w:hAnsi="Garamond"/>
            <w:lang w:val="en-CA" w:eastAsia="en-CA"/>
          </w:rPr>
          <w:t>https://london.ca/</w:t>
        </w:r>
      </w:hyperlink>
      <w:r w:rsidR="00A3378E" w:rsidRPr="00AA199B">
        <w:rPr>
          <w:rFonts w:ascii="Garamond" w:hAnsi="Garamond"/>
          <w:lang w:val="en-CA" w:eastAsia="en-CA"/>
        </w:rPr>
        <w:t xml:space="preserve"> </w:t>
      </w:r>
    </w:p>
    <w:p w14:paraId="7DC10594" w14:textId="29941C26" w:rsidR="004A4A2E" w:rsidRPr="00AA199B" w:rsidRDefault="004A4A2E" w:rsidP="00082CA6">
      <w:pPr>
        <w:ind w:left="3600" w:hanging="3600"/>
        <w:rPr>
          <w:rFonts w:ascii="Garamond" w:hAnsi="Garamond"/>
          <w:iCs/>
          <w:lang w:eastAsia="en-CA"/>
        </w:rPr>
      </w:pPr>
    </w:p>
    <w:p w14:paraId="6EE6FF7A" w14:textId="657B2A08" w:rsidR="000354CB" w:rsidRPr="00AA199B" w:rsidRDefault="000354CB" w:rsidP="00377964">
      <w:pPr>
        <w:rPr>
          <w:rFonts w:ascii="Garamond" w:hAnsi="Garamond"/>
          <w:b/>
          <w:bCs/>
          <w:iCs/>
          <w:lang w:eastAsia="en-CA"/>
        </w:rPr>
      </w:pPr>
    </w:p>
    <w:p w14:paraId="41085929" w14:textId="78E7A810" w:rsidR="00610AA9" w:rsidRPr="00AA199B" w:rsidRDefault="00610AA9" w:rsidP="00377964">
      <w:pPr>
        <w:rPr>
          <w:rFonts w:ascii="Garamond" w:hAnsi="Garamond"/>
          <w:b/>
          <w:bCs/>
          <w:iCs/>
          <w:lang w:eastAsia="en-CA"/>
        </w:rPr>
      </w:pPr>
    </w:p>
    <w:p w14:paraId="6A275C8E" w14:textId="4E282269" w:rsidR="00E57B55" w:rsidRPr="00AA199B" w:rsidRDefault="00E57B55" w:rsidP="00E57B55">
      <w:pPr>
        <w:jc w:val="center"/>
        <w:rPr>
          <w:rFonts w:ascii="Garamond" w:hAnsi="Garamond"/>
          <w:b/>
          <w:bCs/>
          <w:iCs/>
          <w:lang w:eastAsia="en-CA"/>
        </w:rPr>
      </w:pPr>
      <w:r w:rsidRPr="00AA199B">
        <w:rPr>
          <w:rFonts w:ascii="Garamond" w:hAnsi="Garamond"/>
          <w:noProof/>
        </w:rPr>
        <w:drawing>
          <wp:inline distT="0" distB="0" distL="0" distR="0" wp14:anchorId="74BCE7F7" wp14:editId="2775F7B2">
            <wp:extent cx="3174665" cy="1813560"/>
            <wp:effectExtent l="0" t="0" r="6985" b="0"/>
            <wp:docPr id="1" name="Picture 1" descr="A picture containing building, sky,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ky, outdoor, house&#10;&#10;Description automatically generated"/>
                    <pic:cNvPicPr/>
                  </pic:nvPicPr>
                  <pic:blipFill>
                    <a:blip r:embed="rId11"/>
                    <a:stretch>
                      <a:fillRect/>
                    </a:stretch>
                  </pic:blipFill>
                  <pic:spPr>
                    <a:xfrm>
                      <a:off x="0" y="0"/>
                      <a:ext cx="3194498" cy="1824890"/>
                    </a:xfrm>
                    <a:prstGeom prst="rect">
                      <a:avLst/>
                    </a:prstGeom>
                  </pic:spPr>
                </pic:pic>
              </a:graphicData>
            </a:graphic>
          </wp:inline>
        </w:drawing>
      </w:r>
    </w:p>
    <w:p w14:paraId="496BB477" w14:textId="77777777" w:rsidR="008B5140" w:rsidRPr="00AA199B" w:rsidRDefault="008B5140" w:rsidP="00377964">
      <w:pPr>
        <w:rPr>
          <w:rFonts w:ascii="Garamond" w:hAnsi="Garamond"/>
          <w:b/>
          <w:bCs/>
          <w:iCs/>
          <w:lang w:eastAsia="en-CA"/>
        </w:rPr>
      </w:pPr>
    </w:p>
    <w:p w14:paraId="04497322" w14:textId="77777777" w:rsidR="00107DC5" w:rsidRPr="00AA199B" w:rsidRDefault="00107DC5" w:rsidP="00377964">
      <w:pPr>
        <w:rPr>
          <w:rFonts w:ascii="Garamond" w:hAnsi="Garamond"/>
          <w:b/>
          <w:bCs/>
          <w:iCs/>
          <w:u w:val="single"/>
          <w:lang w:eastAsia="en-CA"/>
        </w:rPr>
      </w:pPr>
    </w:p>
    <w:p w14:paraId="2792239A" w14:textId="77777777" w:rsidR="00934BDD" w:rsidRPr="00AA199B" w:rsidRDefault="00934BDD" w:rsidP="00377964">
      <w:pPr>
        <w:rPr>
          <w:rFonts w:ascii="Garamond" w:hAnsi="Garamond"/>
          <w:b/>
          <w:bCs/>
          <w:iCs/>
          <w:u w:val="single"/>
          <w:lang w:eastAsia="en-CA"/>
        </w:rPr>
      </w:pPr>
    </w:p>
    <w:p w14:paraId="768DCE47" w14:textId="1022F15D" w:rsidR="0042427C" w:rsidRPr="00AA199B" w:rsidRDefault="0042427C" w:rsidP="00377964">
      <w:pPr>
        <w:rPr>
          <w:rFonts w:ascii="Garamond" w:hAnsi="Garamond"/>
          <w:u w:val="single"/>
        </w:rPr>
      </w:pPr>
      <w:r w:rsidRPr="00AA199B">
        <w:rPr>
          <w:rFonts w:ascii="Garamond" w:hAnsi="Garamond"/>
          <w:b/>
          <w:bCs/>
          <w:iCs/>
          <w:u w:val="single"/>
          <w:lang w:eastAsia="en-CA"/>
        </w:rPr>
        <w:t>THE ORGANIZATION</w:t>
      </w:r>
      <w:r w:rsidRPr="00AA199B">
        <w:rPr>
          <w:rFonts w:ascii="Garamond" w:hAnsi="Garamond"/>
          <w:u w:val="single"/>
        </w:rPr>
        <w:t xml:space="preserve"> </w:t>
      </w:r>
    </w:p>
    <w:p w14:paraId="67E33E69" w14:textId="7D6E4D57" w:rsidR="001F74FD" w:rsidRPr="00AA199B" w:rsidRDefault="00E566D2" w:rsidP="001F74FD">
      <w:pPr>
        <w:spacing w:before="100" w:beforeAutospacing="1" w:after="100" w:afterAutospacing="1"/>
        <w:rPr>
          <w:rFonts w:ascii="Garamond" w:hAnsi="Garamond"/>
          <w:lang w:val="en-CA" w:eastAsia="en-CA"/>
        </w:rPr>
      </w:pPr>
      <w:r w:rsidRPr="00AA199B">
        <w:rPr>
          <w:rFonts w:ascii="Garamond" w:hAnsi="Garamond"/>
          <w:color w:val="000000"/>
          <w:shd w:val="clear" w:color="auto" w:fill="FFFFFF"/>
          <w:lang w:val="en-CA" w:eastAsia="en-CA"/>
        </w:rPr>
        <w:t xml:space="preserve">Located at the </w:t>
      </w:r>
      <w:r w:rsidR="00A96D76">
        <w:rPr>
          <w:rFonts w:ascii="Garamond" w:hAnsi="Garamond"/>
          <w:color w:val="000000"/>
          <w:shd w:val="clear" w:color="auto" w:fill="FFFFFF"/>
          <w:lang w:val="en-CA" w:eastAsia="en-CA"/>
        </w:rPr>
        <w:t>f</w:t>
      </w:r>
      <w:r w:rsidRPr="00AA199B">
        <w:rPr>
          <w:rFonts w:ascii="Garamond" w:hAnsi="Garamond"/>
          <w:color w:val="000000"/>
          <w:shd w:val="clear" w:color="auto" w:fill="FFFFFF"/>
          <w:lang w:val="en-CA" w:eastAsia="en-CA"/>
        </w:rPr>
        <w:t>orks of the Thames in downtown London</w:t>
      </w:r>
      <w:r w:rsidR="00542048" w:rsidRPr="00AA199B">
        <w:rPr>
          <w:rFonts w:ascii="Garamond" w:hAnsi="Garamond"/>
          <w:color w:val="000000"/>
          <w:shd w:val="clear" w:color="auto" w:fill="FFFFFF"/>
          <w:lang w:val="en-CA" w:eastAsia="en-CA"/>
        </w:rPr>
        <w:t>,</w:t>
      </w:r>
      <w:r w:rsidRPr="00AA199B">
        <w:rPr>
          <w:rFonts w:ascii="Garamond" w:hAnsi="Garamond"/>
          <w:color w:val="000000"/>
          <w:shd w:val="clear" w:color="auto" w:fill="FFFFFF"/>
          <w:lang w:val="en-CA" w:eastAsia="en-CA"/>
        </w:rPr>
        <w:t xml:space="preserve"> Ontario</w:t>
      </w:r>
      <w:r w:rsidR="00542048" w:rsidRPr="00AA199B">
        <w:rPr>
          <w:rFonts w:ascii="Garamond" w:hAnsi="Garamond"/>
          <w:color w:val="000000"/>
          <w:shd w:val="clear" w:color="auto" w:fill="FFFFFF"/>
          <w:lang w:val="en-CA" w:eastAsia="en-CA"/>
        </w:rPr>
        <w:t xml:space="preserve">, </w:t>
      </w:r>
      <w:r w:rsidRPr="00AA199B">
        <w:rPr>
          <w:rFonts w:ascii="Garamond" w:hAnsi="Garamond"/>
          <w:color w:val="000000"/>
          <w:shd w:val="clear" w:color="auto" w:fill="FFFFFF"/>
          <w:lang w:val="en-CA" w:eastAsia="en-CA"/>
        </w:rPr>
        <w:t xml:space="preserve">Museum London </w:t>
      </w:r>
      <w:r w:rsidR="00927923" w:rsidRPr="00AA199B">
        <w:rPr>
          <w:rFonts w:ascii="Garamond" w:hAnsi="Garamond"/>
          <w:color w:val="000000"/>
          <w:shd w:val="clear" w:color="auto" w:fill="FFFFFF"/>
          <w:lang w:val="en-CA" w:eastAsia="en-CA"/>
        </w:rPr>
        <w:t>(ML)</w:t>
      </w:r>
      <w:r w:rsidR="001F74FD" w:rsidRPr="00AA199B">
        <w:rPr>
          <w:rFonts w:ascii="Garamond" w:hAnsi="Garamond"/>
          <w:color w:val="000000"/>
          <w:shd w:val="clear" w:color="auto" w:fill="FFFFFF"/>
          <w:lang w:val="en-CA" w:eastAsia="en-CA"/>
        </w:rPr>
        <w:t xml:space="preserve"> is w</w:t>
      </w:r>
      <w:r w:rsidR="001F74FD" w:rsidRPr="00AA199B">
        <w:rPr>
          <w:rFonts w:ascii="Garamond" w:hAnsi="Garamond"/>
          <w:color w:val="000000"/>
          <w:lang w:val="en-CA" w:eastAsia="en-CA"/>
        </w:rPr>
        <w:t xml:space="preserve">here the communities of London and area discover exceptional art, rich history, and new </w:t>
      </w:r>
      <w:r w:rsidR="00542048" w:rsidRPr="00AA199B">
        <w:rPr>
          <w:rFonts w:ascii="Garamond" w:hAnsi="Garamond"/>
          <w:color w:val="000000"/>
          <w:lang w:val="en-CA" w:eastAsia="en-CA"/>
        </w:rPr>
        <w:t xml:space="preserve">cultural </w:t>
      </w:r>
      <w:r w:rsidR="001F74FD" w:rsidRPr="00AA199B">
        <w:rPr>
          <w:rFonts w:ascii="Garamond" w:hAnsi="Garamond"/>
          <w:color w:val="000000"/>
          <w:lang w:val="en-CA" w:eastAsia="en-CA"/>
        </w:rPr>
        <w:t>possibilities.</w:t>
      </w:r>
      <w:r w:rsidR="001F74FD" w:rsidRPr="00AA199B">
        <w:rPr>
          <w:rFonts w:ascii="Garamond" w:hAnsi="Garamond"/>
          <w:lang w:val="en-CA" w:eastAsia="en-CA"/>
        </w:rPr>
        <w:t xml:space="preserve"> </w:t>
      </w:r>
      <w:r w:rsidR="00927923" w:rsidRPr="00AA199B">
        <w:rPr>
          <w:rFonts w:ascii="Garamond" w:hAnsi="Garamond"/>
          <w:color w:val="000000"/>
          <w:lang w:val="en-CA" w:eastAsia="en-CA"/>
        </w:rPr>
        <w:t xml:space="preserve">Museum London </w:t>
      </w:r>
      <w:r w:rsidR="001F74FD" w:rsidRPr="00AA199B">
        <w:rPr>
          <w:rFonts w:ascii="Garamond" w:hAnsi="Garamond"/>
          <w:color w:val="000000"/>
          <w:shd w:val="clear" w:color="auto" w:fill="FFFFFF"/>
          <w:lang w:val="en-CA" w:eastAsia="en-CA"/>
        </w:rPr>
        <w:t>inspires human experience through art and historical exhibitions, a dynamic mix of responsive public and educational programming, and special events.</w:t>
      </w:r>
    </w:p>
    <w:p w14:paraId="04CEA725" w14:textId="01F55418" w:rsidR="0097030B" w:rsidRPr="00AA199B" w:rsidRDefault="00E566D2" w:rsidP="00766369">
      <w:pPr>
        <w:spacing w:before="100" w:beforeAutospacing="1" w:after="100" w:afterAutospacing="1"/>
        <w:rPr>
          <w:rFonts w:ascii="Garamond" w:hAnsi="Garamond"/>
          <w:color w:val="000000"/>
          <w:lang w:val="en-CA" w:eastAsia="en-CA"/>
        </w:rPr>
      </w:pPr>
      <w:r w:rsidRPr="00AA199B">
        <w:rPr>
          <w:rFonts w:ascii="Garamond" w:hAnsi="Garamond"/>
          <w:color w:val="000000"/>
          <w:lang w:val="en-CA" w:eastAsia="en-CA"/>
        </w:rPr>
        <w:t>At the heart of a great museum is its collection and M</w:t>
      </w:r>
      <w:r w:rsidR="001F74FD" w:rsidRPr="00AA199B">
        <w:rPr>
          <w:rFonts w:ascii="Garamond" w:hAnsi="Garamond"/>
          <w:color w:val="000000"/>
          <w:lang w:val="en-CA" w:eastAsia="en-CA"/>
        </w:rPr>
        <w:t>L</w:t>
      </w:r>
      <w:r w:rsidRPr="00AA199B">
        <w:rPr>
          <w:rFonts w:ascii="Garamond" w:hAnsi="Garamond"/>
          <w:color w:val="000000"/>
          <w:lang w:val="en-CA" w:eastAsia="en-CA"/>
        </w:rPr>
        <w:t xml:space="preserve"> is proud to have one of Canada's most important art collections and one of the most significant historical artifact collections in </w:t>
      </w:r>
      <w:r w:rsidR="008F7EF1" w:rsidRPr="00AA199B">
        <w:rPr>
          <w:rFonts w:ascii="Garamond" w:hAnsi="Garamond"/>
          <w:color w:val="000000"/>
          <w:lang w:val="en-CA" w:eastAsia="en-CA"/>
        </w:rPr>
        <w:t>the province</w:t>
      </w:r>
      <w:r w:rsidRPr="00AA199B">
        <w:rPr>
          <w:rFonts w:ascii="Garamond" w:hAnsi="Garamond"/>
          <w:color w:val="000000"/>
          <w:lang w:val="en-CA" w:eastAsia="en-CA"/>
        </w:rPr>
        <w:t xml:space="preserve">. </w:t>
      </w:r>
      <w:r w:rsidR="00927923" w:rsidRPr="00AA199B">
        <w:rPr>
          <w:rFonts w:ascii="Garamond" w:hAnsi="Garamond"/>
          <w:color w:val="000000"/>
          <w:lang w:val="en-CA" w:eastAsia="en-CA"/>
        </w:rPr>
        <w:t>The ML</w:t>
      </w:r>
      <w:r w:rsidRPr="00AA199B">
        <w:rPr>
          <w:rFonts w:ascii="Garamond" w:hAnsi="Garamond"/>
          <w:color w:val="000000"/>
          <w:lang w:val="en-CA" w:eastAsia="en-CA"/>
        </w:rPr>
        <w:t xml:space="preserve"> art collection has more than 5,000 regional and Canadian </w:t>
      </w:r>
      <w:r w:rsidR="0028596B" w:rsidRPr="00AA199B">
        <w:rPr>
          <w:rFonts w:ascii="Garamond" w:hAnsi="Garamond"/>
          <w:color w:val="000000"/>
          <w:lang w:val="en-CA" w:eastAsia="en-CA"/>
        </w:rPr>
        <w:t xml:space="preserve">art </w:t>
      </w:r>
      <w:r w:rsidRPr="00AA199B">
        <w:rPr>
          <w:rFonts w:ascii="Garamond" w:hAnsi="Garamond"/>
          <w:color w:val="000000"/>
          <w:lang w:val="en-CA" w:eastAsia="en-CA"/>
        </w:rPr>
        <w:t>works</w:t>
      </w:r>
      <w:r w:rsidR="001F74FD" w:rsidRPr="00AA199B">
        <w:rPr>
          <w:rFonts w:ascii="Garamond" w:hAnsi="Garamond"/>
          <w:color w:val="000000"/>
          <w:lang w:val="en-CA" w:eastAsia="en-CA"/>
        </w:rPr>
        <w:t>.</w:t>
      </w:r>
      <w:r w:rsidR="00927923" w:rsidRPr="00AA199B">
        <w:rPr>
          <w:rFonts w:ascii="Garamond" w:hAnsi="Garamond"/>
          <w:color w:val="000000"/>
          <w:lang w:val="en-CA" w:eastAsia="en-CA"/>
        </w:rPr>
        <w:t xml:space="preserve"> </w:t>
      </w:r>
      <w:r w:rsidR="001F74FD" w:rsidRPr="00AA199B">
        <w:rPr>
          <w:rFonts w:ascii="Garamond" w:hAnsi="Garamond"/>
          <w:color w:val="000000"/>
          <w:lang w:val="en-CA" w:eastAsia="en-CA"/>
        </w:rPr>
        <w:t xml:space="preserve">And </w:t>
      </w:r>
      <w:r w:rsidRPr="00AA199B">
        <w:rPr>
          <w:rFonts w:ascii="Garamond" w:hAnsi="Garamond"/>
          <w:color w:val="000000"/>
          <w:lang w:val="en-CA" w:eastAsia="en-CA"/>
        </w:rPr>
        <w:t xml:space="preserve">45,000 </w:t>
      </w:r>
      <w:r w:rsidR="003C410C" w:rsidRPr="00AA199B">
        <w:rPr>
          <w:rFonts w:ascii="Garamond" w:hAnsi="Garamond"/>
          <w:color w:val="000000"/>
          <w:lang w:val="en-CA" w:eastAsia="en-CA"/>
        </w:rPr>
        <w:t xml:space="preserve">curated </w:t>
      </w:r>
      <w:r w:rsidRPr="00AA199B">
        <w:rPr>
          <w:rFonts w:ascii="Garamond" w:hAnsi="Garamond"/>
          <w:color w:val="000000"/>
          <w:lang w:val="en-CA" w:eastAsia="en-CA"/>
        </w:rPr>
        <w:t>artifacts reflect the history of the City of London as an important regional urban centre in Southwestern Ontario.</w:t>
      </w:r>
      <w:r w:rsidR="001F74FD" w:rsidRPr="00AA199B">
        <w:rPr>
          <w:rFonts w:ascii="Garamond" w:hAnsi="Garamond"/>
          <w:color w:val="000000"/>
          <w:lang w:val="en-CA" w:eastAsia="en-CA"/>
        </w:rPr>
        <w:t xml:space="preserve"> </w:t>
      </w:r>
    </w:p>
    <w:p w14:paraId="1A49438C" w14:textId="780F78A2" w:rsidR="00E566D2" w:rsidRPr="00AA199B" w:rsidRDefault="00E566D2" w:rsidP="00E566D2">
      <w:pPr>
        <w:spacing w:before="100" w:beforeAutospacing="1" w:after="100" w:afterAutospacing="1"/>
        <w:rPr>
          <w:rFonts w:ascii="Garamond" w:hAnsi="Garamond"/>
          <w:lang w:val="en-CA" w:eastAsia="en-CA"/>
        </w:rPr>
      </w:pPr>
      <w:r w:rsidRPr="00AA199B">
        <w:rPr>
          <w:rFonts w:ascii="Garamond" w:hAnsi="Garamond"/>
          <w:lang w:val="en-CA" w:eastAsia="en-CA"/>
        </w:rPr>
        <w:lastRenderedPageBreak/>
        <w:t xml:space="preserve">Museum London was established in 1940 and operated from the London Public Library until 1980 when renowned Canadian architect Raymond Moriyama was commissioned to design its current home at the </w:t>
      </w:r>
      <w:r w:rsidR="00B111A6" w:rsidRPr="00AA199B">
        <w:rPr>
          <w:rFonts w:ascii="Garamond" w:hAnsi="Garamond"/>
          <w:lang w:val="en-CA" w:eastAsia="en-CA"/>
        </w:rPr>
        <w:t>f</w:t>
      </w:r>
      <w:r w:rsidRPr="00AA199B">
        <w:rPr>
          <w:rFonts w:ascii="Garamond" w:hAnsi="Garamond"/>
          <w:lang w:val="en-CA" w:eastAsia="en-CA"/>
        </w:rPr>
        <w:t>orks of the Thames River. In 1989, the then London Regional Art Gallery amalgamated with the London Historical Museum</w:t>
      </w:r>
      <w:r w:rsidR="00B111A6" w:rsidRPr="00AA199B">
        <w:rPr>
          <w:rFonts w:ascii="Garamond" w:hAnsi="Garamond"/>
          <w:lang w:val="en-CA" w:eastAsia="en-CA"/>
        </w:rPr>
        <w:t>,</w:t>
      </w:r>
      <w:r w:rsidRPr="00AA199B">
        <w:rPr>
          <w:rFonts w:ascii="Garamond" w:hAnsi="Garamond"/>
          <w:lang w:val="en-CA" w:eastAsia="en-CA"/>
        </w:rPr>
        <w:t xml:space="preserve"> creating </w:t>
      </w:r>
      <w:r w:rsidR="0028596B" w:rsidRPr="00AA199B">
        <w:rPr>
          <w:rFonts w:ascii="Garamond" w:hAnsi="Garamond"/>
          <w:lang w:val="en-CA" w:eastAsia="en-CA"/>
        </w:rPr>
        <w:t>today’s</w:t>
      </w:r>
      <w:r w:rsidRPr="00AA199B">
        <w:rPr>
          <w:rFonts w:ascii="Garamond" w:hAnsi="Garamond"/>
          <w:lang w:val="en-CA" w:eastAsia="en-CA"/>
        </w:rPr>
        <w:t xml:space="preserve"> Museum London.</w:t>
      </w:r>
    </w:p>
    <w:p w14:paraId="56D0C5F8" w14:textId="6ACDE678" w:rsidR="001622D2" w:rsidRPr="00AA199B" w:rsidRDefault="00B111A6" w:rsidP="001622D2">
      <w:pPr>
        <w:spacing w:before="100" w:beforeAutospacing="1" w:after="100" w:afterAutospacing="1"/>
        <w:rPr>
          <w:rFonts w:ascii="Garamond" w:hAnsi="Garamond"/>
          <w:color w:val="000000"/>
          <w:lang w:val="en-CA" w:eastAsia="en-CA"/>
        </w:rPr>
      </w:pPr>
      <w:r w:rsidRPr="00AA199B">
        <w:rPr>
          <w:rFonts w:ascii="Garamond" w:hAnsi="Garamond"/>
          <w:color w:val="000000"/>
          <w:lang w:val="en-CA" w:eastAsia="en-CA"/>
        </w:rPr>
        <w:t xml:space="preserve">Governed by a Board of Directors elected from community members and representatives, </w:t>
      </w:r>
      <w:r w:rsidR="001622D2" w:rsidRPr="00AA199B">
        <w:rPr>
          <w:rFonts w:ascii="Garamond" w:hAnsi="Garamond"/>
          <w:color w:val="000000"/>
          <w:lang w:val="en-CA" w:eastAsia="en-CA"/>
        </w:rPr>
        <w:t xml:space="preserve">ML is a non-profit charitable organization that acquires and exhibits art and artifacts for the purpose of study, education and enjoyment. </w:t>
      </w:r>
      <w:r w:rsidR="001622D2" w:rsidRPr="00AA199B">
        <w:rPr>
          <w:rFonts w:ascii="Garamond" w:hAnsi="Garamond"/>
          <w:lang w:val="en-CA" w:eastAsia="en-CA"/>
        </w:rPr>
        <w:t>Museum London's activities are driven by a mandate to collect, preserve, exhibit and interpret visual arts and local history. ML presents a relevant mix of interconnected exhibitions and programs that have local and national context; exhibitions and programs are often cross-disciplinary, augmented by interpretative material, publications, symposia, discussions, lectures, films or other events. As such, they provide visitors with a range of interactive, interpretive experiences.</w:t>
      </w:r>
    </w:p>
    <w:p w14:paraId="526AABAB" w14:textId="1DA43A83" w:rsidR="00F524B7" w:rsidRPr="00AA199B" w:rsidRDefault="00E20B17" w:rsidP="0097030B">
      <w:pPr>
        <w:autoSpaceDE w:val="0"/>
        <w:autoSpaceDN w:val="0"/>
        <w:adjustRightInd w:val="0"/>
        <w:rPr>
          <w:rFonts w:ascii="Garamond" w:eastAsia="MarkOT" w:hAnsi="Garamond"/>
          <w:lang w:val="en-CA"/>
        </w:rPr>
      </w:pPr>
      <w:r w:rsidRPr="00AA199B">
        <w:rPr>
          <w:rFonts w:ascii="Garamond" w:eastAsia="MarkOT" w:hAnsi="Garamond"/>
          <w:lang w:val="en-CA"/>
        </w:rPr>
        <w:t>The Museum receive</w:t>
      </w:r>
      <w:r w:rsidR="0097030B" w:rsidRPr="00AA199B">
        <w:rPr>
          <w:rFonts w:ascii="Garamond" w:eastAsia="MarkOT" w:hAnsi="Garamond"/>
          <w:lang w:val="en-CA"/>
        </w:rPr>
        <w:t>s</w:t>
      </w:r>
      <w:r w:rsidRPr="00AA199B">
        <w:rPr>
          <w:rFonts w:ascii="Garamond" w:eastAsia="MarkOT" w:hAnsi="Garamond"/>
          <w:lang w:val="en-CA"/>
        </w:rPr>
        <w:t xml:space="preserve"> significant funding annually from the</w:t>
      </w:r>
      <w:r w:rsidR="0097030B" w:rsidRPr="00AA199B">
        <w:rPr>
          <w:rFonts w:ascii="Garamond" w:eastAsia="MarkOT" w:hAnsi="Garamond"/>
          <w:lang w:val="en-CA"/>
        </w:rPr>
        <w:t xml:space="preserve"> </w:t>
      </w:r>
      <w:r w:rsidRPr="00AA199B">
        <w:rPr>
          <w:rFonts w:ascii="Garamond" w:eastAsia="MarkOT" w:hAnsi="Garamond"/>
          <w:lang w:val="en-CA"/>
        </w:rPr>
        <w:t>City of London, the Canada Council for the Arts, and the Ontario Arts Council.</w:t>
      </w:r>
      <w:r w:rsidR="0097030B" w:rsidRPr="00AA199B">
        <w:rPr>
          <w:rFonts w:ascii="Garamond" w:eastAsia="MarkOT" w:hAnsi="Garamond"/>
          <w:lang w:val="en-CA"/>
        </w:rPr>
        <w:t xml:space="preserve"> And a</w:t>
      </w:r>
      <w:r w:rsidRPr="00AA199B">
        <w:rPr>
          <w:rFonts w:ascii="Garamond" w:eastAsia="MarkOT" w:hAnsi="Garamond"/>
          <w:lang w:val="en-CA"/>
        </w:rPr>
        <w:t xml:space="preserve">n integral part of </w:t>
      </w:r>
      <w:r w:rsidR="0097030B" w:rsidRPr="00AA199B">
        <w:rPr>
          <w:rFonts w:ascii="Garamond" w:eastAsia="MarkOT" w:hAnsi="Garamond"/>
          <w:lang w:val="en-CA"/>
        </w:rPr>
        <w:t xml:space="preserve">ML’s </w:t>
      </w:r>
      <w:r w:rsidRPr="00AA199B">
        <w:rPr>
          <w:rFonts w:ascii="Garamond" w:eastAsia="MarkOT" w:hAnsi="Garamond"/>
          <w:lang w:val="en-CA"/>
        </w:rPr>
        <w:t>ability to provide engaging experiences</w:t>
      </w:r>
      <w:r w:rsidR="0097030B" w:rsidRPr="00AA199B">
        <w:rPr>
          <w:rFonts w:ascii="Garamond" w:eastAsia="MarkOT" w:hAnsi="Garamond"/>
          <w:lang w:val="en-CA"/>
        </w:rPr>
        <w:t xml:space="preserve"> </w:t>
      </w:r>
      <w:r w:rsidRPr="00AA199B">
        <w:rPr>
          <w:rFonts w:ascii="Garamond" w:eastAsia="MarkOT" w:hAnsi="Garamond"/>
          <w:lang w:val="en-CA"/>
        </w:rPr>
        <w:t>is made possible by the financial support of members of the community who are</w:t>
      </w:r>
      <w:r w:rsidR="0097030B" w:rsidRPr="00AA199B">
        <w:rPr>
          <w:rFonts w:ascii="Garamond" w:eastAsia="MarkOT" w:hAnsi="Garamond"/>
          <w:lang w:val="en-CA"/>
        </w:rPr>
        <w:t xml:space="preserve"> </w:t>
      </w:r>
      <w:r w:rsidRPr="00AA199B">
        <w:rPr>
          <w:rFonts w:ascii="Garamond" w:eastAsia="MarkOT" w:hAnsi="Garamond"/>
          <w:lang w:val="en-CA"/>
        </w:rPr>
        <w:t>committed to the Museum’s mission and ongoing work.</w:t>
      </w:r>
    </w:p>
    <w:p w14:paraId="62389781" w14:textId="707E4187" w:rsidR="0097030B" w:rsidRPr="00AA199B" w:rsidRDefault="0097030B" w:rsidP="0097030B">
      <w:pPr>
        <w:spacing w:before="100" w:beforeAutospacing="1" w:after="100" w:afterAutospacing="1"/>
        <w:rPr>
          <w:rFonts w:ascii="Garamond" w:hAnsi="Garamond"/>
          <w:lang w:val="en-CA" w:eastAsia="en-CA"/>
        </w:rPr>
      </w:pPr>
      <w:r w:rsidRPr="00AA199B">
        <w:rPr>
          <w:rFonts w:ascii="Garamond" w:hAnsi="Garamond"/>
          <w:lang w:val="en-CA" w:eastAsia="en-CA"/>
        </w:rPr>
        <w:t xml:space="preserve">In the spirit of Truth and Reconciliation, Museum London </w:t>
      </w:r>
      <w:r w:rsidRPr="00AA199B">
        <w:rPr>
          <w:rFonts w:ascii="Garamond" w:hAnsi="Garamond"/>
          <w:color w:val="000000" w:themeColor="text1"/>
          <w:lang w:val="en-CA" w:eastAsia="en-CA"/>
        </w:rPr>
        <w:t xml:space="preserve">acknowledges that it </w:t>
      </w:r>
      <w:r w:rsidRPr="00AA199B">
        <w:rPr>
          <w:rFonts w:ascii="Garamond" w:hAnsi="Garamond"/>
          <w:lang w:val="en-CA" w:eastAsia="en-CA"/>
        </w:rPr>
        <w:t xml:space="preserve">operates within the traditional territory of the </w:t>
      </w:r>
      <w:proofErr w:type="spellStart"/>
      <w:r w:rsidRPr="00AA199B">
        <w:rPr>
          <w:rFonts w:ascii="Garamond" w:hAnsi="Garamond"/>
          <w:lang w:val="en-CA" w:eastAsia="en-CA"/>
        </w:rPr>
        <w:t>Anishinaabeg</w:t>
      </w:r>
      <w:proofErr w:type="spellEnd"/>
      <w:r w:rsidRPr="00AA199B">
        <w:rPr>
          <w:rFonts w:ascii="Garamond" w:hAnsi="Garamond"/>
          <w:lang w:val="en-CA" w:eastAsia="en-CA"/>
        </w:rPr>
        <w:t xml:space="preserve">, Haudenosaunee, </w:t>
      </w:r>
      <w:proofErr w:type="spellStart"/>
      <w:r w:rsidRPr="00AA199B">
        <w:rPr>
          <w:rFonts w:ascii="Garamond" w:hAnsi="Garamond"/>
          <w:lang w:val="en-CA" w:eastAsia="en-CA"/>
        </w:rPr>
        <w:t>Attawandaron</w:t>
      </w:r>
      <w:proofErr w:type="spellEnd"/>
      <w:r w:rsidRPr="00AA199B">
        <w:rPr>
          <w:rFonts w:ascii="Garamond" w:hAnsi="Garamond"/>
          <w:lang w:val="en-CA" w:eastAsia="en-CA"/>
        </w:rPr>
        <w:t xml:space="preserve"> (Neutral), and Wendat peoples. This territory is covered by the Upper Canada Treaties. This territory is the homeland of the Chippewas of the Thames First Nation, Oneida Nation of the Thames, and Munsee Delaware Nation. ML also recognizes the contributions of Métis, Inuit, and other Indigenous peoples, both in shaping and strengthening </w:t>
      </w:r>
      <w:r w:rsidR="000A5EB9" w:rsidRPr="00AA199B">
        <w:rPr>
          <w:rFonts w:ascii="Garamond" w:hAnsi="Garamond"/>
          <w:lang w:val="en-CA" w:eastAsia="en-CA"/>
        </w:rPr>
        <w:t>London</w:t>
      </w:r>
      <w:r w:rsidRPr="00AA199B">
        <w:rPr>
          <w:rFonts w:ascii="Garamond" w:hAnsi="Garamond"/>
          <w:lang w:val="en-CA" w:eastAsia="en-CA"/>
        </w:rPr>
        <w:t xml:space="preserve"> in particular</w:t>
      </w:r>
      <w:r w:rsidR="000A5EB9" w:rsidRPr="00AA199B">
        <w:rPr>
          <w:rFonts w:ascii="Garamond" w:hAnsi="Garamond"/>
          <w:lang w:val="en-CA" w:eastAsia="en-CA"/>
        </w:rPr>
        <w:t>, and Ontario and Canada</w:t>
      </w:r>
      <w:r w:rsidRPr="00AA199B">
        <w:rPr>
          <w:rFonts w:ascii="Garamond" w:hAnsi="Garamond"/>
          <w:lang w:val="en-CA" w:eastAsia="en-CA"/>
        </w:rPr>
        <w:t xml:space="preserve"> as a whole.</w:t>
      </w:r>
    </w:p>
    <w:p w14:paraId="3F3047D0" w14:textId="60808749" w:rsidR="00FA7B40" w:rsidRPr="00AA199B" w:rsidRDefault="00FA7B40" w:rsidP="00D70250">
      <w:pPr>
        <w:rPr>
          <w:rFonts w:ascii="Garamond" w:hAnsi="Garamond"/>
          <w:lang w:val="en-CA" w:eastAsia="en-CA"/>
        </w:rPr>
      </w:pPr>
    </w:p>
    <w:p w14:paraId="3DD2E372" w14:textId="201B7A72" w:rsidR="00934BDD" w:rsidRPr="00AA199B" w:rsidRDefault="00934BDD" w:rsidP="00D70250">
      <w:pPr>
        <w:rPr>
          <w:rFonts w:ascii="Garamond" w:hAnsi="Garamond"/>
          <w:b/>
          <w:bCs/>
          <w:u w:val="single"/>
          <w:lang w:val="en-CA" w:eastAsia="en-CA"/>
        </w:rPr>
      </w:pPr>
      <w:r w:rsidRPr="00AA199B">
        <w:rPr>
          <w:rFonts w:ascii="Garamond" w:hAnsi="Garamond"/>
          <w:b/>
          <w:bCs/>
          <w:u w:val="single"/>
          <w:lang w:val="en-CA" w:eastAsia="en-CA"/>
        </w:rPr>
        <w:t>THE CITY OF LONDON</w:t>
      </w:r>
    </w:p>
    <w:p w14:paraId="59352813" w14:textId="674F57BD" w:rsidR="00934BDD" w:rsidRPr="00AA199B" w:rsidRDefault="00934BDD" w:rsidP="00D70250">
      <w:pPr>
        <w:rPr>
          <w:rFonts w:ascii="Garamond" w:hAnsi="Garamond"/>
          <w:b/>
          <w:bCs/>
          <w:u w:val="single"/>
          <w:lang w:val="en-CA" w:eastAsia="en-CA"/>
        </w:rPr>
      </w:pPr>
    </w:p>
    <w:p w14:paraId="69E5CAA5" w14:textId="06119CC8" w:rsidR="00934BDD" w:rsidRPr="00AA199B" w:rsidRDefault="00934BDD" w:rsidP="00D70250">
      <w:pPr>
        <w:rPr>
          <w:rFonts w:ascii="Garamond" w:hAnsi="Garamond"/>
          <w:lang w:val="en-CA" w:eastAsia="en-CA"/>
        </w:rPr>
      </w:pPr>
      <w:r w:rsidRPr="00AA199B">
        <w:rPr>
          <w:rFonts w:ascii="Garamond" w:hAnsi="Garamond"/>
          <w:lang w:val="en-CA" w:eastAsia="en-CA"/>
        </w:rPr>
        <w:t>London, Ontario, proudly known as The Forest City, is home to nearly 400,000 residents. It is a hub for higher education, medical research, manufacturing, and technology.</w:t>
      </w:r>
    </w:p>
    <w:p w14:paraId="24BEDBCF" w14:textId="49034E6B" w:rsidR="00934BDD" w:rsidRPr="00AA199B" w:rsidRDefault="00934BDD" w:rsidP="00D70250">
      <w:pPr>
        <w:rPr>
          <w:rFonts w:ascii="Garamond" w:hAnsi="Garamond"/>
          <w:lang w:val="en-CA" w:eastAsia="en-CA"/>
        </w:rPr>
      </w:pPr>
    </w:p>
    <w:p w14:paraId="1EE43DE2" w14:textId="4BCAEAC1" w:rsidR="00934BDD" w:rsidRPr="00AA199B" w:rsidRDefault="00934BDD" w:rsidP="00D70250">
      <w:pPr>
        <w:rPr>
          <w:rFonts w:ascii="Garamond" w:hAnsi="Garamond"/>
          <w:lang w:val="en-CA" w:eastAsia="en-CA"/>
        </w:rPr>
      </w:pPr>
      <w:r w:rsidRPr="00AA199B">
        <w:rPr>
          <w:rFonts w:ascii="Garamond" w:hAnsi="Garamond"/>
          <w:lang w:val="en-CA" w:eastAsia="en-CA"/>
        </w:rPr>
        <w:t>London is rich in heritage, arts, cultural spaces and natural beauty. Whether you enjoy walking in beautiful parks or along the banks of the Thames River, or if you prefer to visit one of 14 local museums or catch a world-class performance, London offers amenities found in</w:t>
      </w:r>
      <w:r w:rsidR="001622D2" w:rsidRPr="00AA199B">
        <w:rPr>
          <w:rFonts w:ascii="Garamond" w:hAnsi="Garamond"/>
          <w:lang w:val="en-CA" w:eastAsia="en-CA"/>
        </w:rPr>
        <w:t xml:space="preserve"> </w:t>
      </w:r>
      <w:r w:rsidRPr="00AA199B">
        <w:rPr>
          <w:rFonts w:ascii="Garamond" w:hAnsi="Garamond"/>
          <w:lang w:val="en-CA" w:eastAsia="en-CA"/>
        </w:rPr>
        <w:t>larger cities.</w:t>
      </w:r>
    </w:p>
    <w:p w14:paraId="3AE7A6E9" w14:textId="77777777" w:rsidR="001622D2" w:rsidRPr="00AA199B" w:rsidRDefault="001622D2" w:rsidP="00934BDD">
      <w:pPr>
        <w:rPr>
          <w:rFonts w:ascii="Garamond" w:hAnsi="Garamond"/>
          <w:lang w:val="en-CA" w:eastAsia="en-CA"/>
        </w:rPr>
      </w:pPr>
    </w:p>
    <w:p w14:paraId="3B4DA68F" w14:textId="32634363" w:rsidR="00FA7B40" w:rsidRPr="00AA199B" w:rsidRDefault="001622D2" w:rsidP="00A3378E">
      <w:pPr>
        <w:rPr>
          <w:rFonts w:ascii="Garamond" w:hAnsi="Garamond"/>
          <w:lang w:val="en-CA" w:eastAsia="en-CA"/>
        </w:rPr>
      </w:pPr>
      <w:r w:rsidRPr="00AA199B">
        <w:rPr>
          <w:rFonts w:ascii="Garamond" w:hAnsi="Garamond"/>
          <w:lang w:val="en-CA" w:eastAsia="en-CA"/>
        </w:rPr>
        <w:t>T</w:t>
      </w:r>
      <w:r w:rsidR="00934BDD" w:rsidRPr="00AA199B">
        <w:rPr>
          <w:rFonts w:ascii="Garamond" w:hAnsi="Garamond"/>
          <w:lang w:val="en-CA" w:eastAsia="en-CA"/>
        </w:rPr>
        <w:t xml:space="preserve">he City of London was founded in 1826. But the story of London’s region </w:t>
      </w:r>
      <w:r w:rsidRPr="00AA199B">
        <w:rPr>
          <w:rFonts w:ascii="Garamond" w:hAnsi="Garamond"/>
          <w:lang w:val="en-CA" w:eastAsia="en-CA"/>
        </w:rPr>
        <w:t>goes back much farther</w:t>
      </w:r>
      <w:r w:rsidR="00934BDD" w:rsidRPr="00AA199B">
        <w:rPr>
          <w:rFonts w:ascii="Garamond" w:hAnsi="Garamond"/>
          <w:lang w:val="en-CA" w:eastAsia="en-CA"/>
        </w:rPr>
        <w:t>.</w:t>
      </w:r>
      <w:r w:rsidRPr="00AA199B">
        <w:rPr>
          <w:rFonts w:ascii="Garamond" w:hAnsi="Garamond"/>
          <w:lang w:val="en-CA" w:eastAsia="en-CA"/>
        </w:rPr>
        <w:t xml:space="preserve"> </w:t>
      </w:r>
      <w:r w:rsidR="00934BDD" w:rsidRPr="00AA199B">
        <w:rPr>
          <w:rFonts w:ascii="Garamond" w:hAnsi="Garamond"/>
          <w:lang w:val="en-CA" w:eastAsia="en-CA"/>
        </w:rPr>
        <w:t xml:space="preserve">Oral history and archeological records show that the London region has been inhabited for </w:t>
      </w:r>
      <w:r w:rsidRPr="00AA199B">
        <w:rPr>
          <w:rFonts w:ascii="Garamond" w:hAnsi="Garamond"/>
          <w:lang w:val="en-CA" w:eastAsia="en-CA"/>
        </w:rPr>
        <w:t xml:space="preserve">more than </w:t>
      </w:r>
      <w:r w:rsidR="00934BDD" w:rsidRPr="00AA199B">
        <w:rPr>
          <w:rFonts w:ascii="Garamond" w:hAnsi="Garamond"/>
          <w:lang w:val="en-CA" w:eastAsia="en-CA"/>
        </w:rPr>
        <w:t>10,000 years. Since its release in 2015, the Truth and Reconciliation Commission Report has acknowledged that “virtually all aspects of Canadian society may need to be reconsidered.</w:t>
      </w:r>
      <w:r w:rsidRPr="00AA199B">
        <w:rPr>
          <w:rFonts w:ascii="Garamond" w:hAnsi="Garamond"/>
          <w:lang w:val="en-CA" w:eastAsia="en-CA"/>
        </w:rPr>
        <w:t>”</w:t>
      </w:r>
      <w:r w:rsidR="00934BDD" w:rsidRPr="00AA199B">
        <w:rPr>
          <w:rFonts w:ascii="Garamond" w:hAnsi="Garamond"/>
          <w:lang w:val="en-CA" w:eastAsia="en-CA"/>
        </w:rPr>
        <w:t xml:space="preserve">  In response</w:t>
      </w:r>
      <w:r w:rsidRPr="00AA199B">
        <w:rPr>
          <w:rFonts w:ascii="Garamond" w:hAnsi="Garamond"/>
          <w:lang w:val="en-CA" w:eastAsia="en-CA"/>
        </w:rPr>
        <w:t xml:space="preserve">, </w:t>
      </w:r>
      <w:r w:rsidR="00934BDD" w:rsidRPr="00AA199B">
        <w:rPr>
          <w:rFonts w:ascii="Garamond" w:hAnsi="Garamond"/>
          <w:lang w:val="en-CA" w:eastAsia="en-CA"/>
        </w:rPr>
        <w:t xml:space="preserve">the City of London has been working with </w:t>
      </w:r>
      <w:r w:rsidR="00A96D76">
        <w:rPr>
          <w:rFonts w:ascii="Garamond" w:hAnsi="Garamond"/>
          <w:lang w:val="en-CA" w:eastAsia="en-CA"/>
        </w:rPr>
        <w:t>l</w:t>
      </w:r>
      <w:r w:rsidR="00934BDD" w:rsidRPr="00AA199B">
        <w:rPr>
          <w:rFonts w:ascii="Garamond" w:hAnsi="Garamond"/>
          <w:lang w:val="en-CA" w:eastAsia="en-CA"/>
        </w:rPr>
        <w:t>ocal First Nations to educate City staff and the London community about the Indigenous communities that the City serves and is connected to</w:t>
      </w:r>
      <w:r w:rsidR="00AA0338" w:rsidRPr="00AA199B">
        <w:rPr>
          <w:rFonts w:ascii="Garamond" w:hAnsi="Garamond"/>
          <w:lang w:val="en-CA" w:eastAsia="en-CA"/>
        </w:rPr>
        <w:t>.</w:t>
      </w:r>
    </w:p>
    <w:p w14:paraId="2BF3450B" w14:textId="77777777" w:rsidR="00B111A6" w:rsidRPr="00AA199B" w:rsidRDefault="00B111A6" w:rsidP="00377964">
      <w:pPr>
        <w:shd w:val="clear" w:color="auto" w:fill="FFFFFF"/>
        <w:rPr>
          <w:rFonts w:ascii="Garamond" w:hAnsi="Garamond"/>
          <w:b/>
          <w:u w:val="single"/>
        </w:rPr>
      </w:pPr>
    </w:p>
    <w:p w14:paraId="2A26B6FB" w14:textId="77777777" w:rsidR="00B111A6" w:rsidRPr="00AA199B" w:rsidRDefault="00B111A6" w:rsidP="00377964">
      <w:pPr>
        <w:shd w:val="clear" w:color="auto" w:fill="FFFFFF"/>
        <w:rPr>
          <w:rFonts w:ascii="Garamond" w:hAnsi="Garamond"/>
          <w:b/>
          <w:u w:val="single"/>
        </w:rPr>
      </w:pPr>
    </w:p>
    <w:p w14:paraId="2F4D2205" w14:textId="2EAC7C3B" w:rsidR="0042427C" w:rsidRPr="00AA199B" w:rsidRDefault="0042427C" w:rsidP="00377964">
      <w:pPr>
        <w:shd w:val="clear" w:color="auto" w:fill="FFFFFF"/>
        <w:rPr>
          <w:rFonts w:ascii="Garamond" w:hAnsi="Garamond"/>
          <w:b/>
          <w:u w:val="single"/>
        </w:rPr>
      </w:pPr>
      <w:r w:rsidRPr="00AA199B">
        <w:rPr>
          <w:rFonts w:ascii="Garamond" w:hAnsi="Garamond"/>
          <w:b/>
          <w:u w:val="single"/>
        </w:rPr>
        <w:t>THE POSITI</w:t>
      </w:r>
      <w:r w:rsidR="00F34167" w:rsidRPr="00AA199B">
        <w:rPr>
          <w:rFonts w:ascii="Garamond" w:hAnsi="Garamond"/>
          <w:b/>
          <w:u w:val="single"/>
        </w:rPr>
        <w:t>ON</w:t>
      </w:r>
    </w:p>
    <w:p w14:paraId="717019DA" w14:textId="3AAB8C8D" w:rsidR="00082CA6" w:rsidRPr="00AA199B" w:rsidRDefault="00082CA6" w:rsidP="00082CA6">
      <w:pPr>
        <w:jc w:val="both"/>
        <w:rPr>
          <w:rFonts w:ascii="Garamond" w:hAnsi="Garamond"/>
          <w:lang w:val="en-CA"/>
        </w:rPr>
      </w:pPr>
    </w:p>
    <w:p w14:paraId="3DE021A3" w14:textId="0E3CFE73" w:rsidR="001E7A6F" w:rsidRPr="00AA199B" w:rsidRDefault="001D6844" w:rsidP="00082CA6">
      <w:pPr>
        <w:jc w:val="both"/>
        <w:rPr>
          <w:rFonts w:ascii="Garamond" w:hAnsi="Garamond"/>
          <w:color w:val="FF0000"/>
          <w:lang w:val="en-CA"/>
        </w:rPr>
      </w:pPr>
      <w:r w:rsidRPr="00AA199B">
        <w:rPr>
          <w:rFonts w:ascii="Garamond" w:hAnsi="Garamond"/>
          <w:lang w:val="en-CA"/>
        </w:rPr>
        <w:t xml:space="preserve">Museum </w:t>
      </w:r>
      <w:r w:rsidR="008F7EF1" w:rsidRPr="00AA199B">
        <w:rPr>
          <w:rFonts w:ascii="Garamond" w:hAnsi="Garamond"/>
          <w:lang w:val="en-CA"/>
        </w:rPr>
        <w:t>London</w:t>
      </w:r>
      <w:r w:rsidR="00DF152C" w:rsidRPr="00AA199B">
        <w:rPr>
          <w:rFonts w:ascii="Garamond" w:hAnsi="Garamond"/>
          <w:lang w:val="en-CA"/>
        </w:rPr>
        <w:t xml:space="preserve"> (ML)</w:t>
      </w:r>
      <w:r w:rsidR="008F7EF1" w:rsidRPr="00AA199B">
        <w:rPr>
          <w:rFonts w:ascii="Garamond" w:hAnsi="Garamond"/>
          <w:lang w:val="en-CA"/>
        </w:rPr>
        <w:t xml:space="preserve"> </w:t>
      </w:r>
      <w:r w:rsidRPr="00AA199B">
        <w:rPr>
          <w:rFonts w:ascii="Garamond" w:hAnsi="Garamond"/>
          <w:lang w:val="en-CA"/>
        </w:rPr>
        <w:t xml:space="preserve">is seeking a forward-thinking, energetic, and entrepreneurial leader </w:t>
      </w:r>
      <w:r w:rsidR="001E7A6F" w:rsidRPr="00AA199B">
        <w:rPr>
          <w:rFonts w:ascii="Garamond" w:hAnsi="Garamond"/>
          <w:lang w:val="en-CA"/>
        </w:rPr>
        <w:t xml:space="preserve">who will be a visible champion for the organization and its pride of place in the cultural and wider community of </w:t>
      </w:r>
      <w:r w:rsidR="001E7A6F" w:rsidRPr="00AA199B">
        <w:rPr>
          <w:rFonts w:ascii="Garamond" w:hAnsi="Garamond"/>
          <w:lang w:val="en-CA"/>
        </w:rPr>
        <w:lastRenderedPageBreak/>
        <w:t xml:space="preserve">London. </w:t>
      </w:r>
      <w:r w:rsidR="00DF152C" w:rsidRPr="00AA199B">
        <w:rPr>
          <w:rFonts w:ascii="Garamond" w:hAnsi="Garamond"/>
          <w:lang w:val="en-CA"/>
        </w:rPr>
        <w:t>The Executive Director (ED) will be a transformative champion for Museum London’s exhibition, educational, and program offerings</w:t>
      </w:r>
      <w:r w:rsidR="002B4F0E" w:rsidRPr="00AA199B">
        <w:rPr>
          <w:rFonts w:ascii="Garamond" w:hAnsi="Garamond"/>
          <w:lang w:val="en-CA"/>
        </w:rPr>
        <w:t xml:space="preserve"> in visual arts and material culture</w:t>
      </w:r>
      <w:r w:rsidR="00DF152C" w:rsidRPr="00AA199B">
        <w:rPr>
          <w:rFonts w:ascii="Garamond" w:hAnsi="Garamond"/>
          <w:lang w:val="en-CA"/>
        </w:rPr>
        <w:t xml:space="preserve"> while elevating its stature as a </w:t>
      </w:r>
      <w:r w:rsidR="002B4F0E" w:rsidRPr="00AA199B">
        <w:rPr>
          <w:rFonts w:ascii="Garamond" w:hAnsi="Garamond"/>
          <w:lang w:val="en-CA"/>
        </w:rPr>
        <w:t xml:space="preserve">cultural </w:t>
      </w:r>
      <w:r w:rsidR="00DF152C" w:rsidRPr="00AA199B">
        <w:rPr>
          <w:rFonts w:ascii="Garamond" w:hAnsi="Garamond"/>
          <w:lang w:val="en-CA"/>
        </w:rPr>
        <w:t>destination for and within London, Ontario</w:t>
      </w:r>
      <w:r w:rsidR="00C37833" w:rsidRPr="00AA199B">
        <w:rPr>
          <w:rFonts w:ascii="Garamond" w:hAnsi="Garamond"/>
          <w:lang w:val="en-CA"/>
        </w:rPr>
        <w:t>.</w:t>
      </w:r>
      <w:r w:rsidR="00081289" w:rsidRPr="00AA199B">
        <w:rPr>
          <w:rFonts w:ascii="Garamond" w:hAnsi="Garamond"/>
          <w:lang w:val="en-CA"/>
        </w:rPr>
        <w:t xml:space="preserve"> </w:t>
      </w:r>
    </w:p>
    <w:p w14:paraId="183E6FB6" w14:textId="77777777" w:rsidR="00E95216" w:rsidRPr="00AA199B" w:rsidRDefault="00E95216" w:rsidP="00082CA6">
      <w:pPr>
        <w:jc w:val="both"/>
        <w:rPr>
          <w:rFonts w:ascii="Garamond" w:hAnsi="Garamond"/>
        </w:rPr>
      </w:pPr>
    </w:p>
    <w:p w14:paraId="6EE71FCB" w14:textId="20F4762B" w:rsidR="00E95216" w:rsidRPr="00AA199B" w:rsidRDefault="00E95216" w:rsidP="00082CA6">
      <w:pPr>
        <w:jc w:val="both"/>
        <w:rPr>
          <w:rFonts w:ascii="Garamond" w:hAnsi="Garamond"/>
          <w:lang w:val="en-CA"/>
        </w:rPr>
      </w:pPr>
      <w:r w:rsidRPr="00AA199B">
        <w:rPr>
          <w:rFonts w:ascii="Garamond" w:hAnsi="Garamond"/>
        </w:rPr>
        <w:t xml:space="preserve">Advancing the mission, vision, and values of Museum London, the Executive Director will partner with and report to the Board in driving its effectiveness in governance, policy making, and community </w:t>
      </w:r>
      <w:r w:rsidR="001117B1" w:rsidRPr="00AA199B">
        <w:rPr>
          <w:rFonts w:ascii="Garamond" w:hAnsi="Garamond"/>
        </w:rPr>
        <w:t xml:space="preserve">and donor </w:t>
      </w:r>
      <w:r w:rsidRPr="00AA199B">
        <w:rPr>
          <w:rFonts w:ascii="Garamond" w:hAnsi="Garamond"/>
        </w:rPr>
        <w:t xml:space="preserve">relations. They will collaborate with the </w:t>
      </w:r>
      <w:r w:rsidR="00DF152C" w:rsidRPr="00AA199B">
        <w:rPr>
          <w:rFonts w:ascii="Garamond" w:hAnsi="Garamond"/>
        </w:rPr>
        <w:t>B</w:t>
      </w:r>
      <w:r w:rsidRPr="00AA199B">
        <w:rPr>
          <w:rFonts w:ascii="Garamond" w:hAnsi="Garamond"/>
        </w:rPr>
        <w:t xml:space="preserve">oard and staff to </w:t>
      </w:r>
      <w:r w:rsidR="00A96D76">
        <w:rPr>
          <w:rFonts w:ascii="Garamond" w:hAnsi="Garamond"/>
        </w:rPr>
        <w:t>generate</w:t>
      </w:r>
      <w:r w:rsidRPr="00AA199B">
        <w:rPr>
          <w:rFonts w:ascii="Garamond" w:hAnsi="Garamond"/>
        </w:rPr>
        <w:t xml:space="preserve"> revenues and funding, resulting in dynamic and accessible exhibitions and collections. This new leader will be primarily responsible for all aspects of ML’s operations and will be accountable for empowering, guiding, and mentoring </w:t>
      </w:r>
      <w:r w:rsidR="00DF152C" w:rsidRPr="00AA199B">
        <w:rPr>
          <w:rFonts w:ascii="Garamond" w:hAnsi="Garamond"/>
        </w:rPr>
        <w:t xml:space="preserve">a highly motivated </w:t>
      </w:r>
      <w:r w:rsidRPr="00AA199B">
        <w:rPr>
          <w:rFonts w:ascii="Garamond" w:hAnsi="Garamond"/>
        </w:rPr>
        <w:t>team of staff and volunteers.</w:t>
      </w:r>
      <w:r w:rsidR="001D6844" w:rsidRPr="00AA199B">
        <w:rPr>
          <w:rFonts w:ascii="Garamond" w:hAnsi="Garamond"/>
          <w:lang w:val="en-CA"/>
        </w:rPr>
        <w:t xml:space="preserve"> </w:t>
      </w:r>
    </w:p>
    <w:p w14:paraId="52105E47" w14:textId="77777777" w:rsidR="00E95216" w:rsidRPr="00AA199B" w:rsidRDefault="00E95216" w:rsidP="00082CA6">
      <w:pPr>
        <w:jc w:val="both"/>
        <w:rPr>
          <w:rFonts w:ascii="Garamond" w:hAnsi="Garamond"/>
          <w:lang w:val="en-CA"/>
        </w:rPr>
      </w:pPr>
    </w:p>
    <w:p w14:paraId="028CA1A5" w14:textId="3490BADB" w:rsidR="00EA0041" w:rsidRPr="00AA199B" w:rsidRDefault="001D6844" w:rsidP="00082CA6">
      <w:pPr>
        <w:jc w:val="both"/>
        <w:rPr>
          <w:rFonts w:ascii="Garamond" w:hAnsi="Garamond"/>
          <w:lang w:val="en-CA"/>
        </w:rPr>
      </w:pPr>
      <w:r w:rsidRPr="00AA199B">
        <w:rPr>
          <w:rFonts w:ascii="Garamond" w:hAnsi="Garamond"/>
          <w:lang w:val="en-CA"/>
        </w:rPr>
        <w:t xml:space="preserve">Partnering with the Board of </w:t>
      </w:r>
      <w:r w:rsidR="008F7EF1" w:rsidRPr="00AA199B">
        <w:rPr>
          <w:rFonts w:ascii="Garamond" w:hAnsi="Garamond"/>
          <w:lang w:val="en-CA"/>
        </w:rPr>
        <w:t>Direct</w:t>
      </w:r>
      <w:r w:rsidRPr="00AA199B">
        <w:rPr>
          <w:rFonts w:ascii="Garamond" w:hAnsi="Garamond"/>
          <w:lang w:val="en-CA"/>
        </w:rPr>
        <w:t>ors and</w:t>
      </w:r>
      <w:r w:rsidR="00E95216" w:rsidRPr="00AA199B">
        <w:rPr>
          <w:rFonts w:ascii="Garamond" w:hAnsi="Garamond"/>
          <w:lang w:val="en-CA"/>
        </w:rPr>
        <w:t xml:space="preserve"> </w:t>
      </w:r>
      <w:r w:rsidRPr="00AA199B">
        <w:rPr>
          <w:rFonts w:ascii="Garamond" w:hAnsi="Garamond"/>
          <w:lang w:val="en-CA"/>
        </w:rPr>
        <w:t xml:space="preserve">staff, the </w:t>
      </w:r>
      <w:r w:rsidR="008F7EF1" w:rsidRPr="00AA199B">
        <w:rPr>
          <w:rFonts w:ascii="Garamond" w:hAnsi="Garamond"/>
          <w:lang w:val="en-CA"/>
        </w:rPr>
        <w:t>ED</w:t>
      </w:r>
      <w:r w:rsidRPr="00AA199B">
        <w:rPr>
          <w:rFonts w:ascii="Garamond" w:hAnsi="Garamond"/>
          <w:lang w:val="en-CA"/>
        </w:rPr>
        <w:t xml:space="preserve"> will provide strategic direction, executive leadership, and administrative guidance.</w:t>
      </w:r>
      <w:r w:rsidR="00F97AC5" w:rsidRPr="00AA199B">
        <w:rPr>
          <w:rFonts w:ascii="Garamond" w:hAnsi="Garamond"/>
          <w:lang w:val="en-CA"/>
        </w:rPr>
        <w:t xml:space="preserve"> The ED will be comfortable representing ML to various public bodies and individual stakeholders and will be the public face of Museum London.  </w:t>
      </w:r>
      <w:r w:rsidR="00DF152C" w:rsidRPr="00AA199B">
        <w:rPr>
          <w:rFonts w:ascii="Garamond" w:hAnsi="Garamond"/>
          <w:lang w:val="en-CA"/>
        </w:rPr>
        <w:t xml:space="preserve">Committed to advancing reconciliation, equity, diversity, inclusion, and anti-racism for all people, the Executive Director will act as a liaison between the city, </w:t>
      </w:r>
      <w:r w:rsidR="00A96D76">
        <w:rPr>
          <w:rFonts w:ascii="Garamond" w:hAnsi="Garamond"/>
          <w:lang w:val="en-CA"/>
        </w:rPr>
        <w:t xml:space="preserve">artistic communities, </w:t>
      </w:r>
      <w:r w:rsidR="00DF152C" w:rsidRPr="00AA199B">
        <w:rPr>
          <w:rFonts w:ascii="Garamond" w:hAnsi="Garamond"/>
          <w:lang w:val="en-CA"/>
        </w:rPr>
        <w:t>Indigenous communities, tourism agencies, and a multitude of distinct yet interrelated public, private, and government stakeholder groups.</w:t>
      </w:r>
    </w:p>
    <w:p w14:paraId="76816FAF" w14:textId="77777777" w:rsidR="00EA0041" w:rsidRPr="00AA199B" w:rsidRDefault="00EA0041" w:rsidP="00082CA6">
      <w:pPr>
        <w:jc w:val="both"/>
        <w:rPr>
          <w:rFonts w:ascii="Garamond" w:hAnsi="Garamond"/>
          <w:lang w:val="en-CA"/>
        </w:rPr>
      </w:pPr>
    </w:p>
    <w:p w14:paraId="37BF3924" w14:textId="0AC831A5" w:rsidR="00F5439D" w:rsidRPr="00AA199B" w:rsidRDefault="001D6844" w:rsidP="006F7500">
      <w:pPr>
        <w:jc w:val="both"/>
        <w:rPr>
          <w:rFonts w:ascii="Garamond" w:hAnsi="Garamond"/>
          <w:lang w:val="en-CA"/>
        </w:rPr>
      </w:pPr>
      <w:r w:rsidRPr="00AA199B">
        <w:rPr>
          <w:rFonts w:ascii="Garamond" w:hAnsi="Garamond"/>
          <w:lang w:val="en-CA"/>
        </w:rPr>
        <w:t>The successful candidate will possess the experience, knowledge, and vision</w:t>
      </w:r>
      <w:r w:rsidR="00454778" w:rsidRPr="00454778">
        <w:t xml:space="preserve"> </w:t>
      </w:r>
      <w:r w:rsidR="00454778" w:rsidRPr="00454778">
        <w:rPr>
          <w:rFonts w:ascii="Garamond" w:hAnsi="Garamond"/>
          <w:lang w:val="en-CA"/>
        </w:rPr>
        <w:t>in visual arts and material culture</w:t>
      </w:r>
      <w:r w:rsidR="00EA0041" w:rsidRPr="00AA199B">
        <w:rPr>
          <w:rFonts w:ascii="Garamond" w:hAnsi="Garamond"/>
          <w:lang w:val="en-CA"/>
        </w:rPr>
        <w:t xml:space="preserve"> along with: </w:t>
      </w:r>
      <w:r w:rsidR="00454778">
        <w:rPr>
          <w:rFonts w:ascii="Garamond" w:hAnsi="Garamond"/>
          <w:lang w:val="en-CA"/>
        </w:rPr>
        <w:t>a</w:t>
      </w:r>
      <w:r w:rsidRPr="00AA199B">
        <w:rPr>
          <w:rFonts w:ascii="Garamond" w:hAnsi="Garamond"/>
          <w:lang w:val="en-CA"/>
        </w:rPr>
        <w:t xml:space="preserve"> superb operational skillset</w:t>
      </w:r>
      <w:r w:rsidR="00EA0041" w:rsidRPr="00AA199B">
        <w:rPr>
          <w:rFonts w:ascii="Garamond" w:hAnsi="Garamond"/>
          <w:lang w:val="en-CA"/>
        </w:rPr>
        <w:t xml:space="preserve">; </w:t>
      </w:r>
      <w:r w:rsidR="00DF152C" w:rsidRPr="00AA199B">
        <w:rPr>
          <w:rFonts w:ascii="Garamond" w:hAnsi="Garamond"/>
          <w:lang w:val="en-CA"/>
        </w:rPr>
        <w:t xml:space="preserve">exceptional business acumen, </w:t>
      </w:r>
      <w:r w:rsidRPr="00AA199B">
        <w:rPr>
          <w:rFonts w:ascii="Garamond" w:hAnsi="Garamond"/>
          <w:lang w:val="en-CA"/>
        </w:rPr>
        <w:t>a record of success in marketing, audience</w:t>
      </w:r>
      <w:r w:rsidR="001117B1" w:rsidRPr="00AA199B">
        <w:rPr>
          <w:rFonts w:ascii="Garamond" w:hAnsi="Garamond"/>
          <w:lang w:val="en-CA"/>
        </w:rPr>
        <w:t xml:space="preserve"> and donor</w:t>
      </w:r>
      <w:r w:rsidRPr="00AA199B">
        <w:rPr>
          <w:rFonts w:ascii="Garamond" w:hAnsi="Garamond"/>
          <w:lang w:val="en-CA"/>
        </w:rPr>
        <w:t xml:space="preserve"> growth, and fundraising</w:t>
      </w:r>
      <w:r w:rsidR="00EA0041" w:rsidRPr="00AA199B">
        <w:rPr>
          <w:rFonts w:ascii="Garamond" w:hAnsi="Garamond"/>
          <w:lang w:val="en-CA"/>
        </w:rPr>
        <w:t>;</w:t>
      </w:r>
      <w:r w:rsidRPr="00AA199B">
        <w:rPr>
          <w:rFonts w:ascii="Garamond" w:hAnsi="Garamond"/>
          <w:lang w:val="en-CA"/>
        </w:rPr>
        <w:t xml:space="preserve"> a demonstrated commitment to strengthening diversity and workplace culture</w:t>
      </w:r>
      <w:r w:rsidR="00EA0041" w:rsidRPr="00AA199B">
        <w:rPr>
          <w:rFonts w:ascii="Garamond" w:hAnsi="Garamond"/>
          <w:lang w:val="en-CA"/>
        </w:rPr>
        <w:t>;</w:t>
      </w:r>
      <w:r w:rsidRPr="00AA199B">
        <w:rPr>
          <w:rFonts w:ascii="Garamond" w:hAnsi="Garamond"/>
          <w:lang w:val="en-CA"/>
        </w:rPr>
        <w:t xml:space="preserve"> and a natural inclination towards collaboration and community engagement.</w:t>
      </w:r>
    </w:p>
    <w:p w14:paraId="7755B52C" w14:textId="2E146327" w:rsidR="00843B86" w:rsidRPr="00AA199B" w:rsidRDefault="00843B86" w:rsidP="006F7500">
      <w:pPr>
        <w:jc w:val="both"/>
        <w:rPr>
          <w:rFonts w:ascii="Garamond" w:hAnsi="Garamond"/>
          <w:lang w:val="en-CA"/>
        </w:rPr>
      </w:pPr>
    </w:p>
    <w:p w14:paraId="5739E762" w14:textId="77777777" w:rsidR="004A4A2E" w:rsidRPr="00AA199B" w:rsidRDefault="004A4A2E" w:rsidP="0042427C">
      <w:pPr>
        <w:rPr>
          <w:rFonts w:ascii="Garamond" w:hAnsi="Garamond"/>
        </w:rPr>
      </w:pPr>
    </w:p>
    <w:p w14:paraId="341D4BF0" w14:textId="62413FB2" w:rsidR="00EA0041" w:rsidRPr="00AA199B" w:rsidRDefault="0042427C" w:rsidP="003D7BD6">
      <w:pPr>
        <w:spacing w:after="120"/>
        <w:rPr>
          <w:rFonts w:ascii="Garamond" w:hAnsi="Garamond"/>
          <w:b/>
          <w:u w:val="single"/>
        </w:rPr>
      </w:pPr>
      <w:r w:rsidRPr="00AA199B">
        <w:rPr>
          <w:rFonts w:ascii="Garamond" w:hAnsi="Garamond"/>
          <w:b/>
          <w:u w:val="single"/>
        </w:rPr>
        <w:t>RESPONSIBILITIES</w:t>
      </w:r>
    </w:p>
    <w:p w14:paraId="66E25CE5" w14:textId="12812E92" w:rsidR="00C43B31" w:rsidRPr="00AA199B" w:rsidRDefault="00E515EA" w:rsidP="001756A6">
      <w:pPr>
        <w:numPr>
          <w:ilvl w:val="0"/>
          <w:numId w:val="7"/>
        </w:numPr>
        <w:spacing w:after="120"/>
        <w:ind w:left="357" w:hanging="357"/>
        <w:jc w:val="both"/>
        <w:rPr>
          <w:rFonts w:ascii="Garamond" w:hAnsi="Garamond"/>
        </w:rPr>
      </w:pPr>
      <w:r w:rsidRPr="00AA199B">
        <w:rPr>
          <w:rFonts w:ascii="Garamond" w:hAnsi="Garamond"/>
        </w:rPr>
        <w:t xml:space="preserve">Provide visionary leadership, including strategic direction and financial </w:t>
      </w:r>
      <w:r w:rsidR="00FB3364" w:rsidRPr="00AA199B">
        <w:rPr>
          <w:rFonts w:ascii="Garamond" w:hAnsi="Garamond"/>
        </w:rPr>
        <w:t>sustainability</w:t>
      </w:r>
      <w:r w:rsidR="002E22BB" w:rsidRPr="00AA199B">
        <w:rPr>
          <w:rFonts w:ascii="Garamond" w:hAnsi="Garamond"/>
        </w:rPr>
        <w:t>.</w:t>
      </w:r>
      <w:r w:rsidRPr="00AA199B">
        <w:rPr>
          <w:rFonts w:ascii="Garamond" w:hAnsi="Garamond"/>
        </w:rPr>
        <w:t xml:space="preserve"> </w:t>
      </w:r>
    </w:p>
    <w:p w14:paraId="00E44E91" w14:textId="4343CAA5" w:rsidR="004671E5" w:rsidRPr="00AA199B" w:rsidRDefault="004671E5" w:rsidP="004671E5">
      <w:pPr>
        <w:numPr>
          <w:ilvl w:val="0"/>
          <w:numId w:val="7"/>
        </w:numPr>
        <w:spacing w:after="120"/>
        <w:ind w:left="357" w:hanging="357"/>
        <w:jc w:val="both"/>
        <w:rPr>
          <w:rFonts w:ascii="Garamond" w:hAnsi="Garamond"/>
        </w:rPr>
      </w:pPr>
      <w:r w:rsidRPr="00AA199B">
        <w:rPr>
          <w:rFonts w:ascii="Garamond" w:hAnsi="Garamond"/>
        </w:rPr>
        <w:t xml:space="preserve">Stimulate and promote excellence and innovation in ML’s programs and exhibitions. Ensure that ML’s programs are relevant to the communities of London and area. </w:t>
      </w:r>
    </w:p>
    <w:p w14:paraId="381F211A" w14:textId="15DBE28D" w:rsidR="00FE5259" w:rsidRPr="00AA199B" w:rsidRDefault="00FE5259" w:rsidP="001756A6">
      <w:pPr>
        <w:numPr>
          <w:ilvl w:val="0"/>
          <w:numId w:val="7"/>
        </w:numPr>
        <w:spacing w:after="120"/>
        <w:ind w:left="357" w:hanging="357"/>
        <w:jc w:val="both"/>
        <w:rPr>
          <w:rFonts w:ascii="Garamond" w:hAnsi="Garamond"/>
        </w:rPr>
      </w:pPr>
      <w:r w:rsidRPr="00AA199B">
        <w:rPr>
          <w:rFonts w:ascii="Garamond" w:hAnsi="Garamond"/>
        </w:rPr>
        <w:t>Develop other revenue sources to ensure</w:t>
      </w:r>
      <w:r w:rsidR="000A5EB9" w:rsidRPr="00AA199B">
        <w:rPr>
          <w:rFonts w:ascii="Garamond" w:hAnsi="Garamond"/>
        </w:rPr>
        <w:t xml:space="preserve"> </w:t>
      </w:r>
      <w:r w:rsidRPr="00AA199B">
        <w:rPr>
          <w:rFonts w:ascii="Garamond" w:hAnsi="Garamond"/>
        </w:rPr>
        <w:t>sustainability for the future.</w:t>
      </w:r>
    </w:p>
    <w:p w14:paraId="15624642" w14:textId="27D7ECB6" w:rsidR="003D7BD6" w:rsidRPr="00AA199B" w:rsidRDefault="003D7BD6" w:rsidP="003D7BD6">
      <w:pPr>
        <w:numPr>
          <w:ilvl w:val="0"/>
          <w:numId w:val="7"/>
        </w:numPr>
        <w:spacing w:after="120"/>
        <w:ind w:left="357" w:hanging="357"/>
        <w:jc w:val="both"/>
        <w:rPr>
          <w:rFonts w:ascii="Garamond" w:hAnsi="Garamond"/>
        </w:rPr>
      </w:pPr>
      <w:r w:rsidRPr="00AA199B">
        <w:rPr>
          <w:rFonts w:ascii="Garamond" w:hAnsi="Garamond"/>
        </w:rPr>
        <w:t xml:space="preserve">Responsible for </w:t>
      </w:r>
      <w:r w:rsidR="008F7EF1" w:rsidRPr="00AA199B">
        <w:rPr>
          <w:rFonts w:ascii="Garamond" w:hAnsi="Garamond"/>
        </w:rPr>
        <w:t>ML’s</w:t>
      </w:r>
      <w:r w:rsidR="00F34167" w:rsidRPr="00AA199B">
        <w:rPr>
          <w:rFonts w:ascii="Garamond" w:hAnsi="Garamond"/>
          <w:bCs/>
          <w:lang w:val="en-CA"/>
        </w:rPr>
        <w:t xml:space="preserve"> </w:t>
      </w:r>
      <w:r w:rsidRPr="00AA199B">
        <w:rPr>
          <w:rFonts w:ascii="Garamond" w:hAnsi="Garamond"/>
          <w:bCs/>
          <w:lang w:val="en-CA"/>
        </w:rPr>
        <w:t>budget</w:t>
      </w:r>
      <w:r w:rsidR="00603FBF" w:rsidRPr="00AA199B">
        <w:rPr>
          <w:rFonts w:ascii="Garamond" w:hAnsi="Garamond"/>
          <w:bCs/>
          <w:lang w:val="en-CA"/>
        </w:rPr>
        <w:t>s</w:t>
      </w:r>
      <w:r w:rsidRPr="00AA199B">
        <w:rPr>
          <w:rFonts w:ascii="Garamond" w:hAnsi="Garamond"/>
          <w:bCs/>
          <w:lang w:val="en-CA"/>
        </w:rPr>
        <w:t xml:space="preserve"> and operational &amp; financ</w:t>
      </w:r>
      <w:r w:rsidR="00603FBF" w:rsidRPr="00AA199B">
        <w:rPr>
          <w:rFonts w:ascii="Garamond" w:hAnsi="Garamond"/>
          <w:bCs/>
          <w:lang w:val="en-CA"/>
        </w:rPr>
        <w:t>ial</w:t>
      </w:r>
      <w:r w:rsidRPr="00AA199B">
        <w:rPr>
          <w:rFonts w:ascii="Garamond" w:hAnsi="Garamond"/>
          <w:bCs/>
          <w:lang w:val="en-CA"/>
        </w:rPr>
        <w:t xml:space="preserve"> reports</w:t>
      </w:r>
      <w:r w:rsidR="00F34167" w:rsidRPr="00AA199B">
        <w:rPr>
          <w:rFonts w:ascii="Garamond" w:hAnsi="Garamond"/>
          <w:bCs/>
          <w:lang w:val="en-CA"/>
        </w:rPr>
        <w:t>.</w:t>
      </w:r>
    </w:p>
    <w:p w14:paraId="459E33A5" w14:textId="10152A11" w:rsidR="00FE5259" w:rsidRPr="00AA199B" w:rsidRDefault="00FE5259" w:rsidP="003D7BD6">
      <w:pPr>
        <w:numPr>
          <w:ilvl w:val="0"/>
          <w:numId w:val="7"/>
        </w:numPr>
        <w:spacing w:after="120"/>
        <w:ind w:left="357" w:hanging="357"/>
        <w:jc w:val="both"/>
        <w:rPr>
          <w:rFonts w:ascii="Garamond" w:hAnsi="Garamond"/>
        </w:rPr>
      </w:pPr>
      <w:r w:rsidRPr="00AA199B">
        <w:rPr>
          <w:rFonts w:ascii="Garamond" w:hAnsi="Garamond"/>
          <w:bCs/>
          <w:lang w:val="en-CA"/>
        </w:rPr>
        <w:t>Expand connections with the various communities that make up the Greater London area to improve awareness</w:t>
      </w:r>
      <w:r w:rsidR="00603FBF" w:rsidRPr="00AA199B">
        <w:rPr>
          <w:rFonts w:ascii="Garamond" w:hAnsi="Garamond"/>
          <w:bCs/>
          <w:lang w:val="en-CA"/>
        </w:rPr>
        <w:t>, attendance,</w:t>
      </w:r>
      <w:r w:rsidRPr="00AA199B">
        <w:rPr>
          <w:rFonts w:ascii="Garamond" w:hAnsi="Garamond"/>
          <w:bCs/>
          <w:lang w:val="en-CA"/>
        </w:rPr>
        <w:t xml:space="preserve"> </w:t>
      </w:r>
      <w:r w:rsidR="00603FBF" w:rsidRPr="00AA199B">
        <w:rPr>
          <w:rFonts w:ascii="Garamond" w:hAnsi="Garamond"/>
          <w:bCs/>
          <w:lang w:val="en-CA"/>
        </w:rPr>
        <w:t xml:space="preserve">and support </w:t>
      </w:r>
      <w:r w:rsidRPr="00AA199B">
        <w:rPr>
          <w:rFonts w:ascii="Garamond" w:hAnsi="Garamond"/>
          <w:bCs/>
          <w:lang w:val="en-CA"/>
        </w:rPr>
        <w:t>for Museum London.</w:t>
      </w:r>
    </w:p>
    <w:p w14:paraId="38BCE959" w14:textId="7BFEF079" w:rsidR="00736BDC" w:rsidRPr="00AA199B" w:rsidRDefault="00736BDC" w:rsidP="003D7BD6">
      <w:pPr>
        <w:numPr>
          <w:ilvl w:val="0"/>
          <w:numId w:val="7"/>
        </w:numPr>
        <w:spacing w:after="120"/>
        <w:ind w:left="357" w:hanging="357"/>
        <w:jc w:val="both"/>
        <w:rPr>
          <w:rFonts w:ascii="Garamond" w:hAnsi="Garamond"/>
        </w:rPr>
      </w:pPr>
      <w:r w:rsidRPr="00AA199B">
        <w:rPr>
          <w:rFonts w:ascii="Garamond" w:hAnsi="Garamond"/>
          <w:bCs/>
          <w:lang w:val="en-CA"/>
        </w:rPr>
        <w:t xml:space="preserve">Conceive, </w:t>
      </w:r>
      <w:r w:rsidR="00B171D5" w:rsidRPr="00AA199B">
        <w:rPr>
          <w:rFonts w:ascii="Garamond" w:hAnsi="Garamond"/>
          <w:bCs/>
          <w:lang w:val="en-CA"/>
        </w:rPr>
        <w:t>d</w:t>
      </w:r>
      <w:r w:rsidRPr="00AA199B">
        <w:rPr>
          <w:rFonts w:ascii="Garamond" w:hAnsi="Garamond"/>
          <w:bCs/>
          <w:lang w:val="en-CA"/>
        </w:rPr>
        <w:t>evelop</w:t>
      </w:r>
      <w:r w:rsidR="00B171D5" w:rsidRPr="00AA199B">
        <w:rPr>
          <w:rFonts w:ascii="Garamond" w:hAnsi="Garamond"/>
          <w:bCs/>
          <w:lang w:val="en-CA"/>
        </w:rPr>
        <w:t>, and e</w:t>
      </w:r>
      <w:r w:rsidRPr="00AA199B">
        <w:rPr>
          <w:rFonts w:ascii="Garamond" w:hAnsi="Garamond"/>
          <w:bCs/>
          <w:lang w:val="en-CA"/>
        </w:rPr>
        <w:t xml:space="preserve">xecute the next strategic plan for </w:t>
      </w:r>
      <w:r w:rsidR="008F7EF1" w:rsidRPr="00AA199B">
        <w:rPr>
          <w:rFonts w:ascii="Garamond" w:hAnsi="Garamond"/>
          <w:bCs/>
          <w:lang w:val="en-CA"/>
        </w:rPr>
        <w:t>ML</w:t>
      </w:r>
      <w:r w:rsidRPr="00AA199B">
        <w:rPr>
          <w:rFonts w:ascii="Garamond" w:hAnsi="Garamond"/>
          <w:bCs/>
          <w:lang w:val="en-CA"/>
        </w:rPr>
        <w:t>.</w:t>
      </w:r>
    </w:p>
    <w:p w14:paraId="052AF81F" w14:textId="2A44E4AD" w:rsidR="000354CB" w:rsidRPr="00AA199B" w:rsidRDefault="000354CB" w:rsidP="003D7BD6">
      <w:pPr>
        <w:numPr>
          <w:ilvl w:val="0"/>
          <w:numId w:val="7"/>
        </w:numPr>
        <w:spacing w:after="120"/>
        <w:jc w:val="both"/>
        <w:rPr>
          <w:rFonts w:ascii="Garamond" w:hAnsi="Garamond"/>
          <w:b/>
          <w:u w:val="single"/>
        </w:rPr>
      </w:pPr>
      <w:r w:rsidRPr="00AA199B">
        <w:rPr>
          <w:rFonts w:ascii="Garamond" w:hAnsi="Garamond"/>
        </w:rPr>
        <w:t>Build and nurture relationships with audiences</w:t>
      </w:r>
      <w:r w:rsidR="002E22BB" w:rsidRPr="00AA199B">
        <w:rPr>
          <w:rFonts w:ascii="Garamond" w:hAnsi="Garamond"/>
        </w:rPr>
        <w:t>,</w:t>
      </w:r>
      <w:r w:rsidR="00805668" w:rsidRPr="00AA199B">
        <w:rPr>
          <w:rFonts w:ascii="Garamond" w:hAnsi="Garamond"/>
        </w:rPr>
        <w:t xml:space="preserve"> communities, partners, </w:t>
      </w:r>
      <w:r w:rsidR="001117B1" w:rsidRPr="00AA199B">
        <w:rPr>
          <w:rFonts w:ascii="Garamond" w:hAnsi="Garamond"/>
        </w:rPr>
        <w:t xml:space="preserve">major donors and </w:t>
      </w:r>
      <w:r w:rsidR="00805668" w:rsidRPr="00AA199B">
        <w:rPr>
          <w:rFonts w:ascii="Garamond" w:hAnsi="Garamond"/>
        </w:rPr>
        <w:t>funders, and other stakeholders</w:t>
      </w:r>
      <w:r w:rsidR="002E22BB" w:rsidRPr="00AA199B">
        <w:rPr>
          <w:rFonts w:ascii="Garamond" w:hAnsi="Garamond"/>
        </w:rPr>
        <w:t>.</w:t>
      </w:r>
    </w:p>
    <w:p w14:paraId="5E5F441D" w14:textId="12BC44D5" w:rsidR="003E4BB2" w:rsidRPr="00AA199B" w:rsidRDefault="000A5EB9" w:rsidP="003D7BD6">
      <w:pPr>
        <w:numPr>
          <w:ilvl w:val="0"/>
          <w:numId w:val="7"/>
        </w:numPr>
        <w:spacing w:after="120"/>
        <w:ind w:left="357" w:hanging="357"/>
        <w:jc w:val="both"/>
        <w:rPr>
          <w:rFonts w:ascii="Garamond" w:hAnsi="Garamond"/>
        </w:rPr>
      </w:pPr>
      <w:r w:rsidRPr="00AA199B">
        <w:rPr>
          <w:rFonts w:ascii="Garamond" w:hAnsi="Garamond"/>
        </w:rPr>
        <w:t xml:space="preserve">Represent ML to the wider communities of London and area </w:t>
      </w:r>
      <w:r w:rsidR="003E4BB2" w:rsidRPr="00AA199B">
        <w:rPr>
          <w:rFonts w:ascii="Garamond" w:hAnsi="Garamond"/>
        </w:rPr>
        <w:t>an</w:t>
      </w:r>
      <w:r w:rsidRPr="00AA199B">
        <w:rPr>
          <w:rFonts w:ascii="Garamond" w:hAnsi="Garamond"/>
        </w:rPr>
        <w:t>d</w:t>
      </w:r>
      <w:r w:rsidR="003E4BB2" w:rsidRPr="00AA199B">
        <w:rPr>
          <w:rFonts w:ascii="Garamond" w:hAnsi="Garamond"/>
        </w:rPr>
        <w:t xml:space="preserve"> a</w:t>
      </w:r>
      <w:r w:rsidRPr="00AA199B">
        <w:rPr>
          <w:rFonts w:ascii="Garamond" w:hAnsi="Garamond"/>
        </w:rPr>
        <w:t>ct as a public advocate for ML to encourage potential stakeholder</w:t>
      </w:r>
      <w:r w:rsidR="001117B1" w:rsidRPr="00AA199B">
        <w:rPr>
          <w:rFonts w:ascii="Garamond" w:hAnsi="Garamond"/>
        </w:rPr>
        <w:t xml:space="preserve">s and donors as well as </w:t>
      </w:r>
      <w:r w:rsidRPr="00AA199B">
        <w:rPr>
          <w:rFonts w:ascii="Garamond" w:hAnsi="Garamond"/>
        </w:rPr>
        <w:t>appropriate government agencies to continue</w:t>
      </w:r>
      <w:r w:rsidR="00F42D74" w:rsidRPr="00AA199B">
        <w:rPr>
          <w:rFonts w:ascii="Garamond" w:hAnsi="Garamond"/>
        </w:rPr>
        <w:t xml:space="preserve"> and increase </w:t>
      </w:r>
      <w:r w:rsidRPr="00AA199B">
        <w:rPr>
          <w:rFonts w:ascii="Garamond" w:hAnsi="Garamond"/>
        </w:rPr>
        <w:t>their support of ML.</w:t>
      </w:r>
    </w:p>
    <w:p w14:paraId="6CDFBD00" w14:textId="15905250" w:rsidR="00D70250" w:rsidRPr="00AA199B" w:rsidRDefault="000A5EB9" w:rsidP="003D7BD6">
      <w:pPr>
        <w:numPr>
          <w:ilvl w:val="0"/>
          <w:numId w:val="7"/>
        </w:numPr>
        <w:spacing w:after="120"/>
        <w:ind w:left="357" w:hanging="357"/>
        <w:jc w:val="both"/>
        <w:rPr>
          <w:rFonts w:ascii="Garamond" w:hAnsi="Garamond"/>
        </w:rPr>
      </w:pPr>
      <w:r w:rsidRPr="00AA199B">
        <w:rPr>
          <w:rFonts w:ascii="Garamond" w:hAnsi="Garamond"/>
        </w:rPr>
        <w:t>P</w:t>
      </w:r>
      <w:r w:rsidR="00D70250" w:rsidRPr="00AA199B">
        <w:rPr>
          <w:rFonts w:ascii="Garamond" w:hAnsi="Garamond"/>
        </w:rPr>
        <w:t xml:space="preserve">lay a leading role within </w:t>
      </w:r>
      <w:r w:rsidR="009A6B2C" w:rsidRPr="00AA199B">
        <w:rPr>
          <w:rFonts w:ascii="Garamond" w:hAnsi="Garamond"/>
        </w:rPr>
        <w:t xml:space="preserve">the </w:t>
      </w:r>
      <w:r w:rsidR="00D70250" w:rsidRPr="00AA199B">
        <w:rPr>
          <w:rFonts w:ascii="Garamond" w:hAnsi="Garamond"/>
        </w:rPr>
        <w:t>local arts and cultural community sector</w:t>
      </w:r>
      <w:r w:rsidRPr="00AA199B">
        <w:rPr>
          <w:rFonts w:ascii="Garamond" w:hAnsi="Garamond"/>
        </w:rPr>
        <w:t>.</w:t>
      </w:r>
    </w:p>
    <w:p w14:paraId="3BE70792" w14:textId="167A25F0" w:rsidR="00B30365" w:rsidRPr="00AA199B" w:rsidRDefault="00B30365" w:rsidP="003D7BD6">
      <w:pPr>
        <w:pStyle w:val="ListParagraph"/>
        <w:numPr>
          <w:ilvl w:val="0"/>
          <w:numId w:val="7"/>
        </w:numPr>
        <w:spacing w:after="120"/>
        <w:ind w:left="357" w:hanging="357"/>
        <w:contextualSpacing w:val="0"/>
        <w:rPr>
          <w:rFonts w:ascii="Garamond" w:hAnsi="Garamond"/>
        </w:rPr>
      </w:pPr>
      <w:r w:rsidRPr="00AA199B">
        <w:rPr>
          <w:rFonts w:ascii="Garamond" w:hAnsi="Garamond"/>
        </w:rPr>
        <w:t xml:space="preserve">Manage </w:t>
      </w:r>
      <w:r w:rsidR="008F7EF1" w:rsidRPr="00AA199B">
        <w:rPr>
          <w:rFonts w:ascii="Garamond" w:hAnsi="Garamond"/>
        </w:rPr>
        <w:t>ML</w:t>
      </w:r>
      <w:r w:rsidR="002E22BB" w:rsidRPr="00AA199B">
        <w:rPr>
          <w:rFonts w:ascii="Garamond" w:hAnsi="Garamond"/>
        </w:rPr>
        <w:t xml:space="preserve">’s </w:t>
      </w:r>
      <w:r w:rsidRPr="00AA199B">
        <w:rPr>
          <w:rFonts w:ascii="Garamond" w:hAnsi="Garamond"/>
        </w:rPr>
        <w:t xml:space="preserve">resources – human, </w:t>
      </w:r>
      <w:proofErr w:type="gramStart"/>
      <w:r w:rsidRPr="00AA199B">
        <w:rPr>
          <w:rFonts w:ascii="Garamond" w:hAnsi="Garamond"/>
        </w:rPr>
        <w:t>financial</w:t>
      </w:r>
      <w:proofErr w:type="gramEnd"/>
      <w:r w:rsidRPr="00AA199B">
        <w:rPr>
          <w:rFonts w:ascii="Garamond" w:hAnsi="Garamond"/>
        </w:rPr>
        <w:t xml:space="preserve"> and physical – so as to strengthen the </w:t>
      </w:r>
      <w:r w:rsidR="002E22BB" w:rsidRPr="00AA199B">
        <w:rPr>
          <w:rFonts w:ascii="Garamond" w:hAnsi="Garamond"/>
        </w:rPr>
        <w:t>Museum’s</w:t>
      </w:r>
      <w:r w:rsidRPr="00AA199B">
        <w:rPr>
          <w:rFonts w:ascii="Garamond" w:hAnsi="Garamond"/>
        </w:rPr>
        <w:t xml:space="preserve"> pre-eminent role in an increasingly competitive environment.</w:t>
      </w:r>
      <w:r w:rsidR="008B0371" w:rsidRPr="00AA199B">
        <w:rPr>
          <w:rFonts w:ascii="Garamond" w:hAnsi="Garamond"/>
        </w:rPr>
        <w:t xml:space="preserve"> </w:t>
      </w:r>
    </w:p>
    <w:p w14:paraId="10ECCDDB" w14:textId="12D7056E" w:rsidR="002E22BB" w:rsidRPr="00AA199B" w:rsidRDefault="009A6B2C" w:rsidP="003D7BD6">
      <w:pPr>
        <w:pStyle w:val="ListParagraph"/>
        <w:numPr>
          <w:ilvl w:val="0"/>
          <w:numId w:val="7"/>
        </w:numPr>
        <w:spacing w:after="120"/>
        <w:ind w:left="357" w:hanging="357"/>
        <w:contextualSpacing w:val="0"/>
        <w:jc w:val="both"/>
        <w:rPr>
          <w:rFonts w:ascii="Garamond" w:hAnsi="Garamond"/>
          <w:u w:val="single"/>
        </w:rPr>
      </w:pPr>
      <w:r w:rsidRPr="00AA199B">
        <w:rPr>
          <w:rFonts w:ascii="Garamond" w:hAnsi="Garamond"/>
        </w:rPr>
        <w:lastRenderedPageBreak/>
        <w:t>Ensure</w:t>
      </w:r>
      <w:r w:rsidR="000354CB" w:rsidRPr="00AA199B">
        <w:rPr>
          <w:rFonts w:ascii="Garamond" w:hAnsi="Garamond"/>
        </w:rPr>
        <w:t xml:space="preserve"> the </w:t>
      </w:r>
      <w:r w:rsidR="007B6D6D" w:rsidRPr="00AA199B">
        <w:rPr>
          <w:rFonts w:ascii="Garamond" w:hAnsi="Garamond"/>
        </w:rPr>
        <w:t xml:space="preserve">critical </w:t>
      </w:r>
      <w:r w:rsidR="000354CB" w:rsidRPr="00AA199B">
        <w:rPr>
          <w:rFonts w:ascii="Garamond" w:hAnsi="Garamond"/>
        </w:rPr>
        <w:t>relationship</w:t>
      </w:r>
      <w:r w:rsidR="00A6728E" w:rsidRPr="00AA199B">
        <w:rPr>
          <w:rFonts w:ascii="Garamond" w:hAnsi="Garamond"/>
        </w:rPr>
        <w:t>s</w:t>
      </w:r>
      <w:r w:rsidR="000354CB" w:rsidRPr="00AA199B">
        <w:rPr>
          <w:rFonts w:ascii="Garamond" w:hAnsi="Garamond"/>
        </w:rPr>
        <w:t xml:space="preserve"> </w:t>
      </w:r>
      <w:r w:rsidR="009029E5" w:rsidRPr="00AA199B">
        <w:rPr>
          <w:rFonts w:ascii="Garamond" w:hAnsi="Garamond"/>
        </w:rPr>
        <w:t xml:space="preserve">with the </w:t>
      </w:r>
      <w:r w:rsidR="005F19A6" w:rsidRPr="00AA199B">
        <w:rPr>
          <w:rFonts w:ascii="Garamond" w:hAnsi="Garamond"/>
        </w:rPr>
        <w:t xml:space="preserve">City of </w:t>
      </w:r>
      <w:r w:rsidR="008F7EF1" w:rsidRPr="00AA199B">
        <w:rPr>
          <w:rFonts w:ascii="Garamond" w:hAnsi="Garamond"/>
        </w:rPr>
        <w:t>London</w:t>
      </w:r>
      <w:r w:rsidRPr="00AA199B">
        <w:rPr>
          <w:rFonts w:ascii="Garamond" w:hAnsi="Garamond"/>
        </w:rPr>
        <w:t xml:space="preserve"> </w:t>
      </w:r>
      <w:r w:rsidR="008B0371" w:rsidRPr="00AA199B">
        <w:rPr>
          <w:rFonts w:ascii="Garamond" w:hAnsi="Garamond"/>
        </w:rPr>
        <w:t>and relevant agencies of the</w:t>
      </w:r>
      <w:r w:rsidR="005F19A6" w:rsidRPr="00AA199B">
        <w:rPr>
          <w:rFonts w:ascii="Garamond" w:hAnsi="Garamond"/>
        </w:rPr>
        <w:t xml:space="preserve"> Government</w:t>
      </w:r>
      <w:r w:rsidR="008F7EF1" w:rsidRPr="00AA199B">
        <w:rPr>
          <w:rFonts w:ascii="Garamond" w:hAnsi="Garamond"/>
        </w:rPr>
        <w:t>s</w:t>
      </w:r>
      <w:r w:rsidR="005F19A6" w:rsidRPr="00AA199B">
        <w:rPr>
          <w:rFonts w:ascii="Garamond" w:hAnsi="Garamond"/>
        </w:rPr>
        <w:t xml:space="preserve"> of </w:t>
      </w:r>
      <w:r w:rsidR="008F7EF1" w:rsidRPr="00AA199B">
        <w:rPr>
          <w:rFonts w:ascii="Garamond" w:hAnsi="Garamond"/>
        </w:rPr>
        <w:t xml:space="preserve">Ontario and </w:t>
      </w:r>
      <w:r w:rsidR="005F19A6" w:rsidRPr="00AA199B">
        <w:rPr>
          <w:rFonts w:ascii="Garamond" w:hAnsi="Garamond"/>
        </w:rPr>
        <w:t>Canada</w:t>
      </w:r>
      <w:r w:rsidRPr="00AA199B">
        <w:rPr>
          <w:rFonts w:ascii="Garamond" w:hAnsi="Garamond"/>
        </w:rPr>
        <w:t xml:space="preserve"> </w:t>
      </w:r>
      <w:r w:rsidR="00AA600A" w:rsidRPr="00AA199B">
        <w:rPr>
          <w:rFonts w:ascii="Garamond" w:hAnsi="Garamond"/>
        </w:rPr>
        <w:t xml:space="preserve">remain strong. </w:t>
      </w:r>
    </w:p>
    <w:p w14:paraId="3925FE84" w14:textId="112CE261" w:rsidR="00382BCA" w:rsidRPr="00A96D76" w:rsidRDefault="00196981" w:rsidP="00A96D76">
      <w:pPr>
        <w:pStyle w:val="ListParagraph"/>
        <w:numPr>
          <w:ilvl w:val="0"/>
          <w:numId w:val="7"/>
        </w:numPr>
        <w:spacing w:after="120"/>
        <w:ind w:left="357" w:hanging="357"/>
        <w:contextualSpacing w:val="0"/>
        <w:jc w:val="both"/>
        <w:rPr>
          <w:rFonts w:ascii="Garamond" w:hAnsi="Garamond"/>
          <w:u w:val="single"/>
        </w:rPr>
      </w:pPr>
      <w:r w:rsidRPr="00AA199B">
        <w:rPr>
          <w:rFonts w:ascii="Garamond" w:hAnsi="Garamond"/>
        </w:rPr>
        <w:t>Promote</w:t>
      </w:r>
      <w:r w:rsidR="00382BCA" w:rsidRPr="00AA199B">
        <w:rPr>
          <w:rFonts w:ascii="Garamond" w:hAnsi="Garamond"/>
        </w:rPr>
        <w:t xml:space="preserve"> the commitment to diversity</w:t>
      </w:r>
      <w:r w:rsidRPr="00AA199B">
        <w:rPr>
          <w:rFonts w:ascii="Garamond" w:hAnsi="Garamond"/>
        </w:rPr>
        <w:t>,</w:t>
      </w:r>
      <w:r w:rsidR="00382BCA" w:rsidRPr="00AA199B">
        <w:rPr>
          <w:rFonts w:ascii="Garamond" w:hAnsi="Garamond"/>
        </w:rPr>
        <w:t xml:space="preserve"> equity and inclusion within the staff</w:t>
      </w:r>
      <w:r w:rsidR="001E3DD7" w:rsidRPr="00AA199B">
        <w:rPr>
          <w:rFonts w:ascii="Garamond" w:hAnsi="Garamond"/>
        </w:rPr>
        <w:t>, B</w:t>
      </w:r>
      <w:r w:rsidR="00382BCA" w:rsidRPr="00AA199B">
        <w:rPr>
          <w:rFonts w:ascii="Garamond" w:hAnsi="Garamond"/>
        </w:rPr>
        <w:t>oard and audiences</w:t>
      </w:r>
      <w:r w:rsidR="00A96D76">
        <w:rPr>
          <w:rFonts w:ascii="Garamond" w:hAnsi="Garamond"/>
        </w:rPr>
        <w:t xml:space="preserve"> while d</w:t>
      </w:r>
      <w:r w:rsidR="00382BCA" w:rsidRPr="00A96D76">
        <w:rPr>
          <w:rFonts w:ascii="Garamond" w:hAnsi="Garamond"/>
        </w:rPr>
        <w:t>eepen</w:t>
      </w:r>
      <w:r w:rsidR="00A96D76">
        <w:rPr>
          <w:rFonts w:ascii="Garamond" w:hAnsi="Garamond"/>
        </w:rPr>
        <w:t>ing</w:t>
      </w:r>
      <w:r w:rsidR="00382BCA" w:rsidRPr="00A96D76">
        <w:rPr>
          <w:rFonts w:ascii="Garamond" w:hAnsi="Garamond"/>
        </w:rPr>
        <w:t xml:space="preserve"> ML’s engagement with BIPOC communities and other under-represented groups.</w:t>
      </w:r>
    </w:p>
    <w:p w14:paraId="3D7E29AD" w14:textId="4C851AA8" w:rsidR="00382BCA" w:rsidRPr="00AA199B" w:rsidRDefault="00382BCA" w:rsidP="003D7BD6">
      <w:pPr>
        <w:pStyle w:val="ListParagraph"/>
        <w:numPr>
          <w:ilvl w:val="0"/>
          <w:numId w:val="7"/>
        </w:numPr>
        <w:spacing w:after="120"/>
        <w:ind w:left="357" w:hanging="357"/>
        <w:contextualSpacing w:val="0"/>
        <w:jc w:val="both"/>
        <w:rPr>
          <w:rFonts w:ascii="Garamond" w:hAnsi="Garamond"/>
          <w:u w:val="single"/>
        </w:rPr>
      </w:pPr>
      <w:r w:rsidRPr="00AA199B">
        <w:rPr>
          <w:rFonts w:ascii="Garamond" w:hAnsi="Garamond"/>
        </w:rPr>
        <w:t>Create an inviting and relevant environment in ML’s spaces that will attract and engage the wider diversity of community.</w:t>
      </w:r>
    </w:p>
    <w:p w14:paraId="295C7C65" w14:textId="7D8526D5" w:rsidR="00382BCA" w:rsidRPr="00AA199B" w:rsidRDefault="00382BCA" w:rsidP="00382BCA">
      <w:pPr>
        <w:numPr>
          <w:ilvl w:val="0"/>
          <w:numId w:val="7"/>
        </w:numPr>
        <w:spacing w:after="120"/>
        <w:jc w:val="both"/>
        <w:rPr>
          <w:rFonts w:ascii="Garamond" w:hAnsi="Garamond"/>
        </w:rPr>
      </w:pPr>
      <w:r w:rsidRPr="00AA199B">
        <w:rPr>
          <w:rFonts w:ascii="Garamond" w:hAnsi="Garamond"/>
          <w:lang w:val="en-GB"/>
        </w:rPr>
        <w:t>Deliver on ML’s commitment to reconciliation and inclusivity in the representation, presentation, and interpretation of Indigenous stories and experiences at the Museum.</w:t>
      </w:r>
    </w:p>
    <w:p w14:paraId="1EFF76AE" w14:textId="4B592236" w:rsidR="003D7BD6" w:rsidRPr="00AA199B" w:rsidRDefault="006B67DE" w:rsidP="003D7BD6">
      <w:pPr>
        <w:pStyle w:val="ListParagraph"/>
        <w:numPr>
          <w:ilvl w:val="0"/>
          <w:numId w:val="10"/>
        </w:numPr>
        <w:spacing w:after="120"/>
        <w:ind w:left="357" w:hanging="357"/>
        <w:contextualSpacing w:val="0"/>
        <w:jc w:val="both"/>
        <w:rPr>
          <w:rFonts w:ascii="Garamond" w:hAnsi="Garamond"/>
          <w:b/>
        </w:rPr>
      </w:pPr>
      <w:r w:rsidRPr="00AA199B">
        <w:rPr>
          <w:rFonts w:ascii="Garamond" w:hAnsi="Garamond"/>
          <w:bCs/>
        </w:rPr>
        <w:t>Provide regular reports to the Board on financial and other matters; keep the Board inform</w:t>
      </w:r>
      <w:r w:rsidR="00F55A60" w:rsidRPr="00AA199B">
        <w:rPr>
          <w:rFonts w:ascii="Garamond" w:hAnsi="Garamond"/>
          <w:bCs/>
        </w:rPr>
        <w:t>ed</w:t>
      </w:r>
      <w:r w:rsidRPr="00AA199B">
        <w:rPr>
          <w:rFonts w:ascii="Garamond" w:hAnsi="Garamond"/>
          <w:bCs/>
        </w:rPr>
        <w:t xml:space="preserve"> of any actions </w:t>
      </w:r>
      <w:r w:rsidR="00315FFA" w:rsidRPr="00AA199B">
        <w:rPr>
          <w:rFonts w:ascii="Garamond" w:hAnsi="Garamond"/>
          <w:bCs/>
        </w:rPr>
        <w:t xml:space="preserve">which </w:t>
      </w:r>
      <w:r w:rsidRPr="00AA199B">
        <w:rPr>
          <w:rFonts w:ascii="Garamond" w:hAnsi="Garamond"/>
          <w:bCs/>
        </w:rPr>
        <w:t xml:space="preserve">may </w:t>
      </w:r>
      <w:r w:rsidR="00315FFA" w:rsidRPr="00AA199B">
        <w:rPr>
          <w:rFonts w:ascii="Garamond" w:hAnsi="Garamond"/>
          <w:bCs/>
        </w:rPr>
        <w:t>a</w:t>
      </w:r>
      <w:r w:rsidRPr="00AA199B">
        <w:rPr>
          <w:rFonts w:ascii="Garamond" w:hAnsi="Garamond"/>
          <w:bCs/>
        </w:rPr>
        <w:t>ffect</w:t>
      </w:r>
      <w:r w:rsidR="00315FFA" w:rsidRPr="00AA199B">
        <w:rPr>
          <w:rFonts w:ascii="Garamond" w:hAnsi="Garamond"/>
          <w:bCs/>
        </w:rPr>
        <w:t xml:space="preserve"> </w:t>
      </w:r>
      <w:r w:rsidRPr="00AA199B">
        <w:rPr>
          <w:rFonts w:ascii="Garamond" w:hAnsi="Garamond"/>
          <w:bCs/>
        </w:rPr>
        <w:t xml:space="preserve">the </w:t>
      </w:r>
      <w:r w:rsidR="00FC7BF1" w:rsidRPr="00AA199B">
        <w:rPr>
          <w:rFonts w:ascii="Garamond" w:hAnsi="Garamond"/>
          <w:bCs/>
        </w:rPr>
        <w:t>Museum</w:t>
      </w:r>
      <w:r w:rsidRPr="00AA199B">
        <w:rPr>
          <w:rFonts w:ascii="Garamond" w:hAnsi="Garamond"/>
          <w:bCs/>
        </w:rPr>
        <w:t>.</w:t>
      </w:r>
    </w:p>
    <w:p w14:paraId="358246E3" w14:textId="0AD67F21" w:rsidR="003D7BD6" w:rsidRPr="00AA199B" w:rsidRDefault="003D7BD6" w:rsidP="003D7BD6">
      <w:pPr>
        <w:pStyle w:val="ListParagraph"/>
        <w:numPr>
          <w:ilvl w:val="0"/>
          <w:numId w:val="10"/>
        </w:numPr>
        <w:spacing w:after="120"/>
        <w:contextualSpacing w:val="0"/>
        <w:rPr>
          <w:rFonts w:ascii="Garamond" w:hAnsi="Garamond"/>
          <w:bCs/>
          <w:lang w:val="en-CA"/>
        </w:rPr>
      </w:pPr>
      <w:r w:rsidRPr="00AA199B">
        <w:rPr>
          <w:rFonts w:ascii="Garamond" w:hAnsi="Garamond"/>
          <w:bCs/>
          <w:lang w:val="en-CA"/>
        </w:rPr>
        <w:t xml:space="preserve">Oversee day-to-day administration and management in accordance with goals, initiatives, policies and budget limitations established by the Board. </w:t>
      </w:r>
    </w:p>
    <w:p w14:paraId="487C5175" w14:textId="01C773DD" w:rsidR="00D54A9E" w:rsidRPr="00AA199B" w:rsidRDefault="006B67DE" w:rsidP="00F42D74">
      <w:pPr>
        <w:pStyle w:val="ListParagraph"/>
        <w:numPr>
          <w:ilvl w:val="0"/>
          <w:numId w:val="10"/>
        </w:numPr>
        <w:spacing w:after="120"/>
        <w:ind w:left="357" w:hanging="357"/>
        <w:contextualSpacing w:val="0"/>
        <w:jc w:val="both"/>
        <w:rPr>
          <w:rFonts w:ascii="Garamond" w:hAnsi="Garamond"/>
          <w:b/>
        </w:rPr>
      </w:pPr>
      <w:r w:rsidRPr="00AA199B">
        <w:rPr>
          <w:rFonts w:ascii="Garamond" w:hAnsi="Garamond"/>
          <w:bCs/>
        </w:rPr>
        <w:t xml:space="preserve">Ensure </w:t>
      </w:r>
      <w:r w:rsidR="00536A4C" w:rsidRPr="00AA199B">
        <w:rPr>
          <w:rFonts w:ascii="Garamond" w:hAnsi="Garamond"/>
          <w:bCs/>
        </w:rPr>
        <w:t xml:space="preserve">that </w:t>
      </w:r>
      <w:r w:rsidRPr="00AA199B">
        <w:rPr>
          <w:rFonts w:ascii="Garamond" w:hAnsi="Garamond"/>
          <w:bCs/>
        </w:rPr>
        <w:t>effective financial control</w:t>
      </w:r>
      <w:r w:rsidR="007E6BE6" w:rsidRPr="00AA199B">
        <w:rPr>
          <w:rFonts w:ascii="Garamond" w:hAnsi="Garamond"/>
          <w:bCs/>
        </w:rPr>
        <w:t xml:space="preserve"> and sound accounting practices are in </w:t>
      </w:r>
      <w:r w:rsidR="008B0371" w:rsidRPr="00AA199B">
        <w:rPr>
          <w:rFonts w:ascii="Garamond" w:hAnsi="Garamond"/>
          <w:bCs/>
        </w:rPr>
        <w:t>place,</w:t>
      </w:r>
      <w:r w:rsidRPr="00AA199B">
        <w:rPr>
          <w:rFonts w:ascii="Garamond" w:hAnsi="Garamond"/>
          <w:bCs/>
        </w:rPr>
        <w:t xml:space="preserve"> monitor expenditures in relation to budget and to actual income.</w:t>
      </w:r>
    </w:p>
    <w:p w14:paraId="5DD0715C" w14:textId="1F2C5AA2" w:rsidR="003B64EE" w:rsidRPr="00AA199B" w:rsidRDefault="003B64EE" w:rsidP="003D7BD6">
      <w:pPr>
        <w:pStyle w:val="ListParagraph"/>
        <w:numPr>
          <w:ilvl w:val="0"/>
          <w:numId w:val="11"/>
        </w:numPr>
        <w:spacing w:after="120"/>
        <w:ind w:left="357" w:hanging="357"/>
        <w:contextualSpacing w:val="0"/>
        <w:jc w:val="both"/>
        <w:rPr>
          <w:rFonts w:ascii="Garamond" w:hAnsi="Garamond"/>
          <w:b/>
        </w:rPr>
      </w:pPr>
      <w:r w:rsidRPr="00AA199B">
        <w:rPr>
          <w:rFonts w:ascii="Garamond" w:hAnsi="Garamond"/>
        </w:rPr>
        <w:t>Develop and maintain corporate, private foundation, government and community sponsorships and partnerships</w:t>
      </w:r>
      <w:r w:rsidR="007B6D6D" w:rsidRPr="00AA199B">
        <w:rPr>
          <w:rFonts w:ascii="Garamond" w:hAnsi="Garamond"/>
        </w:rPr>
        <w:t>.</w:t>
      </w:r>
    </w:p>
    <w:p w14:paraId="4B966E07" w14:textId="77777777" w:rsidR="00ED0902" w:rsidRPr="00AA199B" w:rsidRDefault="00ED0902" w:rsidP="003D7BD6">
      <w:pPr>
        <w:pStyle w:val="ListParagraph"/>
        <w:numPr>
          <w:ilvl w:val="0"/>
          <w:numId w:val="13"/>
        </w:numPr>
        <w:spacing w:after="120"/>
        <w:contextualSpacing w:val="0"/>
        <w:jc w:val="both"/>
        <w:rPr>
          <w:rFonts w:ascii="Garamond" w:hAnsi="Garamond"/>
          <w:b/>
        </w:rPr>
      </w:pPr>
      <w:r w:rsidRPr="00AA199B">
        <w:rPr>
          <w:rFonts w:ascii="Garamond" w:hAnsi="Garamond"/>
          <w:bCs/>
        </w:rPr>
        <w:t>Ensure effective recruitment, orientation, training and development of staff and volunteers.</w:t>
      </w:r>
    </w:p>
    <w:p w14:paraId="3C82D70A" w14:textId="63FF6607" w:rsidR="008C453B" w:rsidRPr="00AA199B" w:rsidRDefault="008D5710" w:rsidP="00DC1DDA">
      <w:pPr>
        <w:pStyle w:val="ListParagraph"/>
        <w:numPr>
          <w:ilvl w:val="0"/>
          <w:numId w:val="13"/>
        </w:numPr>
        <w:spacing w:after="120"/>
        <w:contextualSpacing w:val="0"/>
        <w:jc w:val="both"/>
        <w:rPr>
          <w:rFonts w:ascii="Garamond" w:hAnsi="Garamond" w:cstheme="minorHAnsi"/>
        </w:rPr>
      </w:pPr>
      <w:r w:rsidRPr="00AA199B">
        <w:rPr>
          <w:rFonts w:ascii="Garamond" w:hAnsi="Garamond" w:cstheme="minorHAnsi"/>
        </w:rPr>
        <w:t>Develop a culture that promotes respect and teamwork, builds loyalty, drives engagement, and maximizes employee potential and appeals to outside talent.</w:t>
      </w:r>
    </w:p>
    <w:p w14:paraId="632E4094" w14:textId="77777777" w:rsidR="002A4B40" w:rsidRPr="00AA199B" w:rsidRDefault="002A4B40" w:rsidP="007C256E">
      <w:pPr>
        <w:spacing w:after="160"/>
        <w:jc w:val="both"/>
        <w:rPr>
          <w:rFonts w:ascii="Garamond" w:hAnsi="Garamond"/>
          <w:bCs/>
        </w:rPr>
      </w:pPr>
    </w:p>
    <w:p w14:paraId="437AF3F6" w14:textId="1154A36C" w:rsidR="00D81550" w:rsidRPr="00AA199B" w:rsidRDefault="0042427C" w:rsidP="00ED0902">
      <w:pPr>
        <w:pStyle w:val="Heading4"/>
        <w:spacing w:before="0" w:after="0" w:line="360" w:lineRule="auto"/>
        <w:rPr>
          <w:rFonts w:ascii="Garamond" w:hAnsi="Garamond"/>
          <w:sz w:val="24"/>
          <w:szCs w:val="24"/>
          <w:u w:val="single"/>
        </w:rPr>
      </w:pPr>
      <w:r w:rsidRPr="00AA199B">
        <w:rPr>
          <w:rFonts w:ascii="Garamond" w:hAnsi="Garamond"/>
          <w:sz w:val="24"/>
          <w:szCs w:val="24"/>
          <w:u w:val="single"/>
        </w:rPr>
        <w:t xml:space="preserve">CANDIDATE </w:t>
      </w:r>
      <w:r w:rsidR="00DF4C96" w:rsidRPr="00AA199B">
        <w:rPr>
          <w:rFonts w:ascii="Garamond" w:hAnsi="Garamond"/>
          <w:sz w:val="24"/>
          <w:szCs w:val="24"/>
          <w:u w:val="single"/>
        </w:rPr>
        <w:t>QUALIFICATIONS</w:t>
      </w:r>
    </w:p>
    <w:p w14:paraId="0BE2CBEF" w14:textId="602F118E" w:rsidR="00082CA6" w:rsidRPr="00AA199B" w:rsidRDefault="00082CA6" w:rsidP="003D7BD6">
      <w:pPr>
        <w:numPr>
          <w:ilvl w:val="0"/>
          <w:numId w:val="6"/>
        </w:numPr>
        <w:spacing w:after="120"/>
        <w:jc w:val="both"/>
        <w:rPr>
          <w:rFonts w:ascii="Garamond" w:hAnsi="Garamond"/>
          <w:bCs/>
        </w:rPr>
      </w:pPr>
      <w:r w:rsidRPr="00AA199B">
        <w:rPr>
          <w:rFonts w:ascii="Garamond" w:hAnsi="Garamond"/>
          <w:bCs/>
        </w:rPr>
        <w:t>Demonstrat</w:t>
      </w:r>
      <w:r w:rsidR="00F55A60" w:rsidRPr="00AA199B">
        <w:rPr>
          <w:rFonts w:ascii="Garamond" w:hAnsi="Garamond"/>
          <w:bCs/>
        </w:rPr>
        <w:t>ed</w:t>
      </w:r>
      <w:r w:rsidRPr="00AA199B">
        <w:rPr>
          <w:rFonts w:ascii="Garamond" w:hAnsi="Garamond"/>
          <w:bCs/>
        </w:rPr>
        <w:t xml:space="preserve"> track record of cultural leadership and administration; </w:t>
      </w:r>
      <w:r w:rsidR="00FC7BF1" w:rsidRPr="00AA199B">
        <w:rPr>
          <w:rFonts w:ascii="Garamond" w:hAnsi="Garamond"/>
          <w:bCs/>
        </w:rPr>
        <w:t xml:space="preserve">minimum 10 </w:t>
      </w:r>
      <w:r w:rsidRPr="00AA199B">
        <w:rPr>
          <w:rFonts w:ascii="Garamond" w:hAnsi="Garamond"/>
          <w:bCs/>
        </w:rPr>
        <w:t xml:space="preserve">years of </w:t>
      </w:r>
      <w:r w:rsidR="00FC7BF1" w:rsidRPr="00AA199B">
        <w:rPr>
          <w:rFonts w:ascii="Garamond" w:hAnsi="Garamond"/>
          <w:bCs/>
        </w:rPr>
        <w:t xml:space="preserve">senior </w:t>
      </w:r>
      <w:r w:rsidRPr="00AA199B">
        <w:rPr>
          <w:rFonts w:ascii="Garamond" w:hAnsi="Garamond"/>
          <w:bCs/>
        </w:rPr>
        <w:t xml:space="preserve">leadership in a similar </w:t>
      </w:r>
      <w:r w:rsidR="00FC7BF1" w:rsidRPr="00AA199B">
        <w:rPr>
          <w:rFonts w:ascii="Garamond" w:hAnsi="Garamond"/>
          <w:bCs/>
        </w:rPr>
        <w:t xml:space="preserve">or other relevant </w:t>
      </w:r>
      <w:r w:rsidRPr="00AA199B">
        <w:rPr>
          <w:rFonts w:ascii="Garamond" w:hAnsi="Garamond"/>
          <w:bCs/>
        </w:rPr>
        <w:t>organization.</w:t>
      </w:r>
    </w:p>
    <w:p w14:paraId="16B642DA" w14:textId="2EC424F1" w:rsidR="00082CA6" w:rsidRPr="00AA199B" w:rsidRDefault="00082CA6" w:rsidP="003D7BD6">
      <w:pPr>
        <w:numPr>
          <w:ilvl w:val="0"/>
          <w:numId w:val="6"/>
        </w:numPr>
        <w:spacing w:after="120"/>
        <w:jc w:val="both"/>
        <w:rPr>
          <w:rFonts w:ascii="Garamond" w:hAnsi="Garamond"/>
          <w:bCs/>
        </w:rPr>
      </w:pPr>
      <w:r w:rsidRPr="00AA199B">
        <w:rPr>
          <w:rFonts w:ascii="Garamond" w:hAnsi="Garamond"/>
          <w:bCs/>
        </w:rPr>
        <w:t xml:space="preserve">An engaging and collaborative visionary who can </w:t>
      </w:r>
      <w:r w:rsidR="00FC7BF1" w:rsidRPr="00AA199B">
        <w:rPr>
          <w:rFonts w:ascii="Garamond" w:hAnsi="Garamond"/>
          <w:bCs/>
        </w:rPr>
        <w:t>ensure</w:t>
      </w:r>
      <w:r w:rsidRPr="00AA199B">
        <w:rPr>
          <w:rFonts w:ascii="Garamond" w:hAnsi="Garamond"/>
          <w:bCs/>
        </w:rPr>
        <w:t xml:space="preserve"> deliver</w:t>
      </w:r>
      <w:r w:rsidR="00FC7BF1" w:rsidRPr="00AA199B">
        <w:rPr>
          <w:rFonts w:ascii="Garamond" w:hAnsi="Garamond"/>
          <w:bCs/>
        </w:rPr>
        <w:t>y of</w:t>
      </w:r>
      <w:r w:rsidRPr="00AA199B">
        <w:rPr>
          <w:rFonts w:ascii="Garamond" w:hAnsi="Garamond"/>
          <w:bCs/>
        </w:rPr>
        <w:t xml:space="preserve"> captivating annual exhibitions, </w:t>
      </w:r>
      <w:r w:rsidR="00F55A60" w:rsidRPr="00AA199B">
        <w:rPr>
          <w:rFonts w:ascii="Garamond" w:hAnsi="Garamond"/>
          <w:bCs/>
        </w:rPr>
        <w:t>ed</w:t>
      </w:r>
      <w:r w:rsidRPr="00AA199B">
        <w:rPr>
          <w:rFonts w:ascii="Garamond" w:hAnsi="Garamond"/>
          <w:bCs/>
        </w:rPr>
        <w:t>ucational and outreach programs</w:t>
      </w:r>
      <w:r w:rsidR="00FC7BF1" w:rsidRPr="00AA199B">
        <w:rPr>
          <w:rFonts w:ascii="Garamond" w:hAnsi="Garamond"/>
          <w:bCs/>
        </w:rPr>
        <w:t>,</w:t>
      </w:r>
      <w:r w:rsidRPr="00AA199B">
        <w:rPr>
          <w:rFonts w:ascii="Garamond" w:hAnsi="Garamond"/>
          <w:bCs/>
        </w:rPr>
        <w:t xml:space="preserve"> while staying true to the principles of </w:t>
      </w:r>
      <w:r w:rsidR="008F7EF1" w:rsidRPr="00AA199B">
        <w:rPr>
          <w:rFonts w:ascii="Garamond" w:hAnsi="Garamond"/>
          <w:bCs/>
        </w:rPr>
        <w:t xml:space="preserve">ML </w:t>
      </w:r>
      <w:r w:rsidRPr="00AA199B">
        <w:rPr>
          <w:rFonts w:ascii="Garamond" w:hAnsi="Garamond"/>
          <w:bCs/>
        </w:rPr>
        <w:t>and its accessibility initiatives.</w:t>
      </w:r>
    </w:p>
    <w:p w14:paraId="4E0BAC2C" w14:textId="4ED3A549" w:rsidR="001D6844" w:rsidRPr="00AA199B" w:rsidRDefault="001D6844" w:rsidP="003D7BD6">
      <w:pPr>
        <w:numPr>
          <w:ilvl w:val="0"/>
          <w:numId w:val="6"/>
        </w:numPr>
        <w:spacing w:after="120"/>
        <w:jc w:val="both"/>
        <w:rPr>
          <w:rFonts w:ascii="Garamond" w:hAnsi="Garamond"/>
          <w:bCs/>
        </w:rPr>
      </w:pPr>
      <w:r w:rsidRPr="00AA199B">
        <w:rPr>
          <w:rFonts w:ascii="Garamond" w:hAnsi="Garamond"/>
          <w:bCs/>
        </w:rPr>
        <w:t xml:space="preserve">An innovative thinker who </w:t>
      </w:r>
      <w:r w:rsidR="00D3630B" w:rsidRPr="00AA199B">
        <w:rPr>
          <w:rFonts w:ascii="Garamond" w:hAnsi="Garamond"/>
          <w:bCs/>
        </w:rPr>
        <w:t xml:space="preserve">uses </w:t>
      </w:r>
      <w:r w:rsidRPr="00AA199B">
        <w:rPr>
          <w:rFonts w:ascii="Garamond" w:hAnsi="Garamond"/>
          <w:bCs/>
        </w:rPr>
        <w:t xml:space="preserve">digital technologies </w:t>
      </w:r>
      <w:r w:rsidR="00D3630B" w:rsidRPr="00AA199B">
        <w:rPr>
          <w:rFonts w:ascii="Garamond" w:hAnsi="Garamond"/>
          <w:bCs/>
        </w:rPr>
        <w:t>to</w:t>
      </w:r>
      <w:r w:rsidRPr="00AA199B">
        <w:rPr>
          <w:rFonts w:ascii="Garamond" w:hAnsi="Garamond"/>
          <w:bCs/>
        </w:rPr>
        <w:t xml:space="preserve"> further the impact on audiences and patrons. </w:t>
      </w:r>
    </w:p>
    <w:p w14:paraId="4ED2EEBF" w14:textId="294EF5C6" w:rsidR="001D6844" w:rsidRPr="00AA199B" w:rsidRDefault="001D6844" w:rsidP="003D7BD6">
      <w:pPr>
        <w:numPr>
          <w:ilvl w:val="0"/>
          <w:numId w:val="6"/>
        </w:numPr>
        <w:spacing w:after="120"/>
        <w:ind w:left="357" w:hanging="357"/>
        <w:jc w:val="both"/>
        <w:rPr>
          <w:rFonts w:ascii="Garamond" w:hAnsi="Garamond"/>
          <w:b/>
          <w:u w:val="single"/>
        </w:rPr>
      </w:pPr>
      <w:r w:rsidRPr="00AA199B">
        <w:rPr>
          <w:rFonts w:ascii="Garamond" w:hAnsi="Garamond"/>
        </w:rPr>
        <w:t>Brings an understanding of marketing, including the uses of social media to drive attendance and engagement.</w:t>
      </w:r>
    </w:p>
    <w:p w14:paraId="692F736B" w14:textId="43426BE0" w:rsidR="00082CA6" w:rsidRPr="00AA199B" w:rsidRDefault="00082CA6" w:rsidP="003D7BD6">
      <w:pPr>
        <w:numPr>
          <w:ilvl w:val="0"/>
          <w:numId w:val="6"/>
        </w:numPr>
        <w:spacing w:after="120"/>
        <w:jc w:val="both"/>
        <w:rPr>
          <w:rFonts w:ascii="Garamond" w:hAnsi="Garamond"/>
          <w:bCs/>
        </w:rPr>
      </w:pPr>
      <w:r w:rsidRPr="00AA199B">
        <w:rPr>
          <w:rFonts w:ascii="Garamond" w:hAnsi="Garamond"/>
          <w:bCs/>
        </w:rPr>
        <w:t xml:space="preserve">An </w:t>
      </w:r>
      <w:r w:rsidR="00D3630B" w:rsidRPr="00AA199B">
        <w:rPr>
          <w:rFonts w:ascii="Garamond" w:hAnsi="Garamond"/>
          <w:bCs/>
        </w:rPr>
        <w:t>exceptional</w:t>
      </w:r>
      <w:r w:rsidRPr="00AA199B">
        <w:rPr>
          <w:rFonts w:ascii="Garamond" w:hAnsi="Garamond"/>
          <w:bCs/>
        </w:rPr>
        <w:t xml:space="preserve"> fundraiser </w:t>
      </w:r>
      <w:r w:rsidR="00D3630B" w:rsidRPr="00AA199B">
        <w:rPr>
          <w:rFonts w:ascii="Garamond" w:hAnsi="Garamond"/>
          <w:bCs/>
        </w:rPr>
        <w:t xml:space="preserve">with a </w:t>
      </w:r>
      <w:r w:rsidRPr="00AA199B">
        <w:rPr>
          <w:rFonts w:ascii="Garamond" w:hAnsi="Garamond"/>
          <w:bCs/>
        </w:rPr>
        <w:t xml:space="preserve">track record </w:t>
      </w:r>
      <w:r w:rsidR="00D3630B" w:rsidRPr="00AA199B">
        <w:rPr>
          <w:rFonts w:ascii="Garamond" w:hAnsi="Garamond"/>
          <w:bCs/>
        </w:rPr>
        <w:t xml:space="preserve">of successful stewardship with </w:t>
      </w:r>
      <w:r w:rsidRPr="00AA199B">
        <w:rPr>
          <w:rFonts w:ascii="Garamond" w:hAnsi="Garamond"/>
          <w:bCs/>
        </w:rPr>
        <w:t xml:space="preserve">donors, Board </w:t>
      </w:r>
      <w:r w:rsidR="00D3630B" w:rsidRPr="00AA199B">
        <w:rPr>
          <w:rFonts w:ascii="Garamond" w:hAnsi="Garamond"/>
          <w:bCs/>
        </w:rPr>
        <w:t>M</w:t>
      </w:r>
      <w:r w:rsidRPr="00AA199B">
        <w:rPr>
          <w:rFonts w:ascii="Garamond" w:hAnsi="Garamond"/>
          <w:bCs/>
        </w:rPr>
        <w:t>embers, stakeholders, sponsors, and other partners.</w:t>
      </w:r>
    </w:p>
    <w:p w14:paraId="5C6BC1FC" w14:textId="0F753510" w:rsidR="00082CA6" w:rsidRPr="00AA199B" w:rsidRDefault="00082CA6" w:rsidP="003D7BD6">
      <w:pPr>
        <w:numPr>
          <w:ilvl w:val="0"/>
          <w:numId w:val="6"/>
        </w:numPr>
        <w:spacing w:after="120"/>
        <w:jc w:val="both"/>
        <w:rPr>
          <w:rFonts w:ascii="Garamond" w:hAnsi="Garamond"/>
          <w:bCs/>
        </w:rPr>
      </w:pPr>
      <w:r w:rsidRPr="00AA199B">
        <w:rPr>
          <w:rFonts w:ascii="Garamond" w:hAnsi="Garamond"/>
          <w:bCs/>
        </w:rPr>
        <w:t>A keen and impactful spokesperson helping to foster appreciation of the organization, with an align</w:t>
      </w:r>
      <w:r w:rsidR="00F55A60" w:rsidRPr="00AA199B">
        <w:rPr>
          <w:rFonts w:ascii="Garamond" w:hAnsi="Garamond"/>
          <w:bCs/>
        </w:rPr>
        <w:t>ed</w:t>
      </w:r>
      <w:r w:rsidRPr="00AA199B">
        <w:rPr>
          <w:rFonts w:ascii="Garamond" w:hAnsi="Garamond"/>
          <w:bCs/>
        </w:rPr>
        <w:t xml:space="preserve"> belief in the mission of </w:t>
      </w:r>
      <w:r w:rsidR="008F7EF1" w:rsidRPr="00AA199B">
        <w:rPr>
          <w:rFonts w:ascii="Garamond" w:hAnsi="Garamond"/>
          <w:bCs/>
        </w:rPr>
        <w:t>ML</w:t>
      </w:r>
      <w:r w:rsidRPr="00AA199B">
        <w:rPr>
          <w:rFonts w:ascii="Garamond" w:hAnsi="Garamond"/>
          <w:bCs/>
        </w:rPr>
        <w:t>.</w:t>
      </w:r>
    </w:p>
    <w:p w14:paraId="0D16F4D3" w14:textId="10E2BE95" w:rsidR="00D3630B" w:rsidRPr="00AA199B" w:rsidRDefault="00082CA6" w:rsidP="003D7BD6">
      <w:pPr>
        <w:numPr>
          <w:ilvl w:val="0"/>
          <w:numId w:val="6"/>
        </w:numPr>
        <w:spacing w:after="120"/>
        <w:jc w:val="both"/>
        <w:rPr>
          <w:rFonts w:ascii="Garamond" w:hAnsi="Garamond"/>
          <w:bCs/>
        </w:rPr>
      </w:pPr>
      <w:r w:rsidRPr="00AA199B">
        <w:rPr>
          <w:rFonts w:ascii="Garamond" w:hAnsi="Garamond"/>
          <w:bCs/>
        </w:rPr>
        <w:t>A</w:t>
      </w:r>
      <w:r w:rsidR="009A6B2C" w:rsidRPr="00AA199B">
        <w:rPr>
          <w:rFonts w:ascii="Garamond" w:hAnsi="Garamond"/>
          <w:bCs/>
        </w:rPr>
        <w:t>n</w:t>
      </w:r>
      <w:r w:rsidRPr="00AA199B">
        <w:rPr>
          <w:rFonts w:ascii="Garamond" w:hAnsi="Garamond"/>
          <w:bCs/>
        </w:rPr>
        <w:t xml:space="preserve"> </w:t>
      </w:r>
      <w:r w:rsidR="009A6B2C" w:rsidRPr="00AA199B">
        <w:rPr>
          <w:rFonts w:ascii="Garamond" w:hAnsi="Garamond"/>
          <w:bCs/>
        </w:rPr>
        <w:t>excellent</w:t>
      </w:r>
      <w:r w:rsidRPr="00AA199B">
        <w:rPr>
          <w:rFonts w:ascii="Garamond" w:hAnsi="Garamond"/>
          <w:bCs/>
        </w:rPr>
        <w:t xml:space="preserve"> relationship builder </w:t>
      </w:r>
      <w:r w:rsidR="00D3630B" w:rsidRPr="00AA199B">
        <w:rPr>
          <w:rFonts w:ascii="Garamond" w:hAnsi="Garamond"/>
          <w:bCs/>
        </w:rPr>
        <w:t>who engenders trust and confidence with all stakeholders and wider community members.</w:t>
      </w:r>
    </w:p>
    <w:p w14:paraId="65B60AD5" w14:textId="0873A875" w:rsidR="002B4F0E" w:rsidRPr="00AA199B" w:rsidRDefault="002B4F0E" w:rsidP="002B4F0E">
      <w:pPr>
        <w:pStyle w:val="ListParagraph"/>
        <w:numPr>
          <w:ilvl w:val="0"/>
          <w:numId w:val="6"/>
        </w:numPr>
        <w:rPr>
          <w:rFonts w:ascii="Garamond" w:hAnsi="Garamond"/>
          <w:bCs/>
        </w:rPr>
      </w:pPr>
      <w:r w:rsidRPr="00AA199B">
        <w:rPr>
          <w:rFonts w:ascii="Garamond" w:hAnsi="Garamond"/>
          <w:bCs/>
        </w:rPr>
        <w:t xml:space="preserve">Experience </w:t>
      </w:r>
      <w:r w:rsidR="003D594F" w:rsidRPr="00AA199B">
        <w:rPr>
          <w:rFonts w:ascii="Garamond" w:hAnsi="Garamond"/>
          <w:bCs/>
        </w:rPr>
        <w:t xml:space="preserve">working and collaborating </w:t>
      </w:r>
      <w:r w:rsidRPr="00AA199B">
        <w:rPr>
          <w:rFonts w:ascii="Garamond" w:hAnsi="Garamond"/>
          <w:bCs/>
        </w:rPr>
        <w:t>effectively with and report</w:t>
      </w:r>
      <w:r w:rsidR="003D594F" w:rsidRPr="00AA199B">
        <w:rPr>
          <w:rFonts w:ascii="Garamond" w:hAnsi="Garamond"/>
          <w:bCs/>
        </w:rPr>
        <w:t xml:space="preserve">ing </w:t>
      </w:r>
      <w:r w:rsidRPr="00AA199B">
        <w:rPr>
          <w:rFonts w:ascii="Garamond" w:hAnsi="Garamond"/>
          <w:bCs/>
        </w:rPr>
        <w:t>to board</w:t>
      </w:r>
      <w:r w:rsidR="003D594F" w:rsidRPr="00AA199B">
        <w:rPr>
          <w:rFonts w:ascii="Garamond" w:hAnsi="Garamond"/>
          <w:bCs/>
        </w:rPr>
        <w:t>s.</w:t>
      </w:r>
    </w:p>
    <w:p w14:paraId="2CFDD2E4" w14:textId="759F9250" w:rsidR="00082CA6" w:rsidRPr="00AA199B" w:rsidRDefault="00D3630B" w:rsidP="003D7BD6">
      <w:pPr>
        <w:numPr>
          <w:ilvl w:val="0"/>
          <w:numId w:val="6"/>
        </w:numPr>
        <w:spacing w:after="120"/>
        <w:jc w:val="both"/>
        <w:rPr>
          <w:rFonts w:ascii="Garamond" w:hAnsi="Garamond"/>
          <w:bCs/>
        </w:rPr>
      </w:pPr>
      <w:r w:rsidRPr="00AA199B">
        <w:rPr>
          <w:rFonts w:ascii="Garamond" w:hAnsi="Garamond"/>
          <w:bCs/>
        </w:rPr>
        <w:lastRenderedPageBreak/>
        <w:t>S</w:t>
      </w:r>
      <w:r w:rsidR="00082CA6" w:rsidRPr="00AA199B">
        <w:rPr>
          <w:rFonts w:ascii="Garamond" w:hAnsi="Garamond"/>
          <w:bCs/>
        </w:rPr>
        <w:t>ignificant experience leading</w:t>
      </w:r>
      <w:r w:rsidR="00FC7BF1" w:rsidRPr="00AA199B">
        <w:rPr>
          <w:rFonts w:ascii="Garamond" w:hAnsi="Garamond"/>
          <w:bCs/>
        </w:rPr>
        <w:t xml:space="preserve"> and </w:t>
      </w:r>
      <w:r w:rsidR="00082CA6" w:rsidRPr="00AA199B">
        <w:rPr>
          <w:rFonts w:ascii="Garamond" w:hAnsi="Garamond"/>
          <w:bCs/>
        </w:rPr>
        <w:t>managing</w:t>
      </w:r>
      <w:r w:rsidR="00FC7BF1" w:rsidRPr="00AA199B">
        <w:rPr>
          <w:rFonts w:ascii="Garamond" w:hAnsi="Garamond"/>
          <w:bCs/>
        </w:rPr>
        <w:t xml:space="preserve"> </w:t>
      </w:r>
      <w:r w:rsidR="00082CA6" w:rsidRPr="00AA199B">
        <w:rPr>
          <w:rFonts w:ascii="Garamond" w:hAnsi="Garamond"/>
          <w:bCs/>
        </w:rPr>
        <w:t>in a unioniz</w:t>
      </w:r>
      <w:r w:rsidR="00F55A60" w:rsidRPr="00AA199B">
        <w:rPr>
          <w:rFonts w:ascii="Garamond" w:hAnsi="Garamond"/>
          <w:bCs/>
        </w:rPr>
        <w:t xml:space="preserve">ed </w:t>
      </w:r>
      <w:r w:rsidR="00082CA6" w:rsidRPr="00AA199B">
        <w:rPr>
          <w:rFonts w:ascii="Garamond" w:hAnsi="Garamond"/>
          <w:bCs/>
        </w:rPr>
        <w:t>environment</w:t>
      </w:r>
      <w:r w:rsidR="008B5140" w:rsidRPr="00AA199B">
        <w:rPr>
          <w:rFonts w:ascii="Garamond" w:hAnsi="Garamond"/>
          <w:bCs/>
        </w:rPr>
        <w:t>.</w:t>
      </w:r>
    </w:p>
    <w:p w14:paraId="5B5336E9" w14:textId="30841B79" w:rsidR="001D261C" w:rsidRPr="00AA199B" w:rsidRDefault="001D261C" w:rsidP="001D261C">
      <w:pPr>
        <w:numPr>
          <w:ilvl w:val="0"/>
          <w:numId w:val="6"/>
        </w:numPr>
        <w:spacing w:after="120"/>
        <w:jc w:val="both"/>
        <w:rPr>
          <w:rFonts w:ascii="Garamond" w:hAnsi="Garamond"/>
          <w:bCs/>
        </w:rPr>
      </w:pPr>
      <w:r w:rsidRPr="00AA199B">
        <w:rPr>
          <w:rFonts w:ascii="Garamond" w:hAnsi="Garamond"/>
          <w:bCs/>
        </w:rPr>
        <w:t xml:space="preserve">A </w:t>
      </w:r>
      <w:r w:rsidR="00E924B0" w:rsidRPr="00AA199B">
        <w:rPr>
          <w:rFonts w:ascii="Garamond" w:hAnsi="Garamond"/>
          <w:bCs/>
        </w:rPr>
        <w:t xml:space="preserve">demonstrated </w:t>
      </w:r>
      <w:r w:rsidRPr="00AA199B">
        <w:rPr>
          <w:rFonts w:ascii="Garamond" w:hAnsi="Garamond"/>
          <w:bCs/>
        </w:rPr>
        <w:t>commitment to equity, diversity and inclusion</w:t>
      </w:r>
      <w:r w:rsidR="00603721" w:rsidRPr="00AA199B">
        <w:rPr>
          <w:rFonts w:ascii="Garamond" w:hAnsi="Garamond"/>
          <w:bCs/>
        </w:rPr>
        <w:t xml:space="preserve"> in </w:t>
      </w:r>
      <w:r w:rsidR="00E924B0" w:rsidRPr="00AA199B">
        <w:rPr>
          <w:rFonts w:ascii="Garamond" w:hAnsi="Garamond"/>
          <w:bCs/>
        </w:rPr>
        <w:t xml:space="preserve">all aspects of Museum </w:t>
      </w:r>
      <w:proofErr w:type="gramStart"/>
      <w:r w:rsidR="00E924B0" w:rsidRPr="00AA199B">
        <w:rPr>
          <w:rFonts w:ascii="Garamond" w:hAnsi="Garamond"/>
          <w:bCs/>
        </w:rPr>
        <w:t>London  and</w:t>
      </w:r>
      <w:proofErr w:type="gramEnd"/>
      <w:r w:rsidR="00E924B0" w:rsidRPr="00AA199B">
        <w:rPr>
          <w:rFonts w:ascii="Garamond" w:hAnsi="Garamond"/>
          <w:bCs/>
        </w:rPr>
        <w:t xml:space="preserve"> its operations.</w:t>
      </w:r>
      <w:r w:rsidR="00603721" w:rsidRPr="00AA199B">
        <w:rPr>
          <w:rFonts w:ascii="Garamond" w:hAnsi="Garamond"/>
          <w:bCs/>
        </w:rPr>
        <w:t xml:space="preserve"> </w:t>
      </w:r>
    </w:p>
    <w:p w14:paraId="363DFA80" w14:textId="06FC3D42" w:rsidR="001D6844" w:rsidRPr="00AA199B" w:rsidRDefault="001D6844" w:rsidP="003D7BD6">
      <w:pPr>
        <w:numPr>
          <w:ilvl w:val="0"/>
          <w:numId w:val="6"/>
        </w:numPr>
        <w:spacing w:after="120"/>
        <w:jc w:val="both"/>
        <w:rPr>
          <w:rFonts w:ascii="Garamond" w:hAnsi="Garamond"/>
          <w:bCs/>
        </w:rPr>
      </w:pPr>
      <w:r w:rsidRPr="00AA199B">
        <w:rPr>
          <w:rFonts w:ascii="Garamond" w:hAnsi="Garamond"/>
          <w:bCs/>
        </w:rPr>
        <w:t>Knowledge of or willingness to understand the history and pre-history of the unique and diverse First Nation</w:t>
      </w:r>
      <w:r w:rsidR="00E924B0" w:rsidRPr="00AA199B">
        <w:rPr>
          <w:rFonts w:ascii="Garamond" w:hAnsi="Garamond"/>
          <w:bCs/>
        </w:rPr>
        <w:t xml:space="preserve">s and </w:t>
      </w:r>
      <w:r w:rsidRPr="00AA199B">
        <w:rPr>
          <w:rFonts w:ascii="Garamond" w:hAnsi="Garamond"/>
          <w:bCs/>
        </w:rPr>
        <w:t xml:space="preserve">Metis communities </w:t>
      </w:r>
      <w:r w:rsidR="00E924B0" w:rsidRPr="00AA199B">
        <w:rPr>
          <w:rFonts w:ascii="Garamond" w:hAnsi="Garamond"/>
          <w:bCs/>
        </w:rPr>
        <w:t>of the London area.</w:t>
      </w:r>
    </w:p>
    <w:p w14:paraId="2ECA682F" w14:textId="70F3C584" w:rsidR="00082CA6" w:rsidRPr="00AA199B" w:rsidRDefault="00082CA6" w:rsidP="003D7BD6">
      <w:pPr>
        <w:numPr>
          <w:ilvl w:val="0"/>
          <w:numId w:val="6"/>
        </w:numPr>
        <w:spacing w:after="120"/>
        <w:jc w:val="both"/>
        <w:rPr>
          <w:rFonts w:ascii="Garamond" w:hAnsi="Garamond"/>
          <w:bCs/>
        </w:rPr>
      </w:pPr>
      <w:r w:rsidRPr="00AA199B">
        <w:rPr>
          <w:rFonts w:ascii="Garamond" w:hAnsi="Garamond"/>
          <w:bCs/>
        </w:rPr>
        <w:t xml:space="preserve">Operational experience in managing a cultural facility of similar size to </w:t>
      </w:r>
      <w:r w:rsidR="008F7EF1" w:rsidRPr="00AA199B">
        <w:rPr>
          <w:rFonts w:ascii="Garamond" w:hAnsi="Garamond"/>
          <w:bCs/>
        </w:rPr>
        <w:t>ML</w:t>
      </w:r>
      <w:r w:rsidRPr="00AA199B">
        <w:rPr>
          <w:rFonts w:ascii="Garamond" w:hAnsi="Garamond"/>
          <w:bCs/>
        </w:rPr>
        <w:t xml:space="preserve"> </w:t>
      </w:r>
      <w:r w:rsidR="006055B0" w:rsidRPr="00AA199B">
        <w:rPr>
          <w:rFonts w:ascii="Garamond" w:hAnsi="Garamond"/>
          <w:bCs/>
        </w:rPr>
        <w:t xml:space="preserve">with </w:t>
      </w:r>
      <w:r w:rsidRPr="00AA199B">
        <w:rPr>
          <w:rFonts w:ascii="Garamond" w:hAnsi="Garamond"/>
          <w:bCs/>
        </w:rPr>
        <w:t>teams of staff and volunteers</w:t>
      </w:r>
      <w:r w:rsidR="002E22BB" w:rsidRPr="00AA199B">
        <w:rPr>
          <w:rFonts w:ascii="Garamond" w:hAnsi="Garamond"/>
          <w:bCs/>
        </w:rPr>
        <w:t>.</w:t>
      </w:r>
    </w:p>
    <w:p w14:paraId="260BAD37" w14:textId="77FBCC48" w:rsidR="00082CA6" w:rsidRPr="00AA199B" w:rsidRDefault="00082CA6" w:rsidP="003D7BD6">
      <w:pPr>
        <w:numPr>
          <w:ilvl w:val="0"/>
          <w:numId w:val="6"/>
        </w:numPr>
        <w:spacing w:after="120"/>
        <w:jc w:val="both"/>
        <w:rPr>
          <w:rFonts w:ascii="Garamond" w:hAnsi="Garamond"/>
          <w:bCs/>
        </w:rPr>
      </w:pPr>
      <w:r w:rsidRPr="00AA199B">
        <w:rPr>
          <w:rFonts w:ascii="Garamond" w:hAnsi="Garamond"/>
          <w:bCs/>
        </w:rPr>
        <w:t>A fiscally</w:t>
      </w:r>
      <w:r w:rsidR="002E22BB" w:rsidRPr="00AA199B">
        <w:rPr>
          <w:rFonts w:ascii="Garamond" w:hAnsi="Garamond"/>
          <w:bCs/>
        </w:rPr>
        <w:t xml:space="preserve"> </w:t>
      </w:r>
      <w:r w:rsidRPr="00AA199B">
        <w:rPr>
          <w:rFonts w:ascii="Garamond" w:hAnsi="Garamond"/>
          <w:bCs/>
        </w:rPr>
        <w:t>savvy</w:t>
      </w:r>
      <w:r w:rsidR="006055B0" w:rsidRPr="00AA199B">
        <w:rPr>
          <w:rFonts w:ascii="Garamond" w:hAnsi="Garamond"/>
          <w:bCs/>
        </w:rPr>
        <w:t xml:space="preserve"> leader</w:t>
      </w:r>
      <w:r w:rsidRPr="00AA199B">
        <w:rPr>
          <w:rFonts w:ascii="Garamond" w:hAnsi="Garamond"/>
          <w:bCs/>
        </w:rPr>
        <w:t>, w</w:t>
      </w:r>
      <w:r w:rsidR="006055B0" w:rsidRPr="00AA199B">
        <w:rPr>
          <w:rFonts w:ascii="Garamond" w:hAnsi="Garamond"/>
          <w:bCs/>
        </w:rPr>
        <w:t>ith a track record of delivering balanc</w:t>
      </w:r>
      <w:r w:rsidR="00F55A60" w:rsidRPr="00AA199B">
        <w:rPr>
          <w:rFonts w:ascii="Garamond" w:hAnsi="Garamond"/>
          <w:bCs/>
        </w:rPr>
        <w:t>ed</w:t>
      </w:r>
      <w:r w:rsidR="006055B0" w:rsidRPr="00AA199B">
        <w:rPr>
          <w:rFonts w:ascii="Garamond" w:hAnsi="Garamond"/>
          <w:bCs/>
        </w:rPr>
        <w:t xml:space="preserve"> budgets</w:t>
      </w:r>
      <w:r w:rsidR="002E22BB" w:rsidRPr="00AA199B">
        <w:rPr>
          <w:rFonts w:ascii="Garamond" w:hAnsi="Garamond"/>
          <w:bCs/>
        </w:rPr>
        <w:t>.</w:t>
      </w:r>
    </w:p>
    <w:p w14:paraId="2900DE2A" w14:textId="5DE4B5A6" w:rsidR="00082CA6" w:rsidRPr="00AA199B" w:rsidRDefault="00082CA6" w:rsidP="003D7BD6">
      <w:pPr>
        <w:numPr>
          <w:ilvl w:val="0"/>
          <w:numId w:val="6"/>
        </w:numPr>
        <w:spacing w:after="120"/>
        <w:jc w:val="both"/>
        <w:rPr>
          <w:rFonts w:ascii="Garamond" w:hAnsi="Garamond"/>
          <w:bCs/>
        </w:rPr>
      </w:pPr>
      <w:r w:rsidRPr="00AA199B">
        <w:rPr>
          <w:rFonts w:ascii="Garamond" w:hAnsi="Garamond"/>
          <w:bCs/>
        </w:rPr>
        <w:t>Exceptional ability to foster a collaborative and open-door culture with staff and the Board</w:t>
      </w:r>
      <w:r w:rsidR="002E22BB" w:rsidRPr="00AA199B">
        <w:rPr>
          <w:rFonts w:ascii="Garamond" w:hAnsi="Garamond"/>
          <w:bCs/>
        </w:rPr>
        <w:t>.</w:t>
      </w:r>
    </w:p>
    <w:p w14:paraId="57D9918D" w14:textId="2A545876" w:rsidR="002E22BB" w:rsidRPr="00AA199B" w:rsidRDefault="00082CA6" w:rsidP="003D7BD6">
      <w:pPr>
        <w:numPr>
          <w:ilvl w:val="0"/>
          <w:numId w:val="6"/>
        </w:numPr>
        <w:spacing w:after="120" w:line="600" w:lineRule="auto"/>
        <w:jc w:val="both"/>
        <w:rPr>
          <w:rFonts w:ascii="Garamond" w:hAnsi="Garamond"/>
          <w:bCs/>
        </w:rPr>
      </w:pPr>
      <w:r w:rsidRPr="00AA199B">
        <w:rPr>
          <w:rFonts w:ascii="Garamond" w:hAnsi="Garamond"/>
          <w:bCs/>
        </w:rPr>
        <w:t xml:space="preserve">Bilingualism </w:t>
      </w:r>
      <w:r w:rsidR="00634333" w:rsidRPr="00AA199B">
        <w:rPr>
          <w:rFonts w:ascii="Garamond" w:hAnsi="Garamond"/>
          <w:bCs/>
        </w:rPr>
        <w:t>i</w:t>
      </w:r>
      <w:r w:rsidR="00E924B0" w:rsidRPr="00AA199B">
        <w:rPr>
          <w:rFonts w:ascii="Garamond" w:hAnsi="Garamond"/>
          <w:bCs/>
        </w:rPr>
        <w:t>s an asset.</w:t>
      </w:r>
    </w:p>
    <w:p w14:paraId="0A37B9AF" w14:textId="030A6723" w:rsidR="00D173B4" w:rsidRPr="00AA199B" w:rsidRDefault="002A4B40" w:rsidP="002E22BB">
      <w:pPr>
        <w:shd w:val="clear" w:color="auto" w:fill="FFFFFF"/>
        <w:spacing w:after="120" w:line="276" w:lineRule="auto"/>
        <w:outlineLvl w:val="1"/>
        <w:rPr>
          <w:rFonts w:ascii="Garamond" w:hAnsi="Garamond"/>
          <w:b/>
          <w:bCs/>
          <w:u w:val="single"/>
        </w:rPr>
      </w:pPr>
      <w:r w:rsidRPr="00AA199B">
        <w:rPr>
          <w:rFonts w:ascii="Garamond" w:hAnsi="Garamond"/>
          <w:b/>
          <w:bCs/>
          <w:u w:val="single"/>
        </w:rPr>
        <w:t>CANDIDATE ATTRIBUTES</w:t>
      </w:r>
    </w:p>
    <w:p w14:paraId="435B8F82" w14:textId="25428466" w:rsidR="001D6844" w:rsidRPr="00AA199B" w:rsidRDefault="001D6844" w:rsidP="003D7BD6">
      <w:pPr>
        <w:pStyle w:val="ListParagraph"/>
        <w:numPr>
          <w:ilvl w:val="0"/>
          <w:numId w:val="17"/>
        </w:numPr>
        <w:spacing w:after="120"/>
        <w:ind w:left="357" w:hanging="357"/>
        <w:contextualSpacing w:val="0"/>
        <w:rPr>
          <w:rFonts w:ascii="Garamond" w:hAnsi="Garamond"/>
        </w:rPr>
      </w:pPr>
      <w:r w:rsidRPr="00AA199B">
        <w:rPr>
          <w:rFonts w:ascii="Garamond" w:hAnsi="Garamond"/>
        </w:rPr>
        <w:t xml:space="preserve">Culturally aligned with </w:t>
      </w:r>
      <w:r w:rsidR="008F7EF1" w:rsidRPr="00AA199B">
        <w:rPr>
          <w:rFonts w:ascii="Garamond" w:hAnsi="Garamond"/>
        </w:rPr>
        <w:t>ML</w:t>
      </w:r>
      <w:r w:rsidRPr="00AA199B">
        <w:rPr>
          <w:rFonts w:ascii="Garamond" w:hAnsi="Garamond"/>
        </w:rPr>
        <w:t>’s mandate, mission, and vision.</w:t>
      </w:r>
    </w:p>
    <w:p w14:paraId="280E3031" w14:textId="225670CA" w:rsidR="001D6844" w:rsidRPr="00AA199B" w:rsidRDefault="001D6844" w:rsidP="003D7BD6">
      <w:pPr>
        <w:numPr>
          <w:ilvl w:val="0"/>
          <w:numId w:val="17"/>
        </w:numPr>
        <w:spacing w:after="120"/>
        <w:ind w:left="357" w:hanging="357"/>
        <w:jc w:val="both"/>
        <w:rPr>
          <w:rFonts w:ascii="Garamond" w:hAnsi="Garamond"/>
          <w:bCs/>
        </w:rPr>
      </w:pPr>
      <w:r w:rsidRPr="00AA199B">
        <w:rPr>
          <w:rFonts w:ascii="Garamond" w:hAnsi="Garamond"/>
          <w:bCs/>
        </w:rPr>
        <w:t xml:space="preserve">Genuine and keen interest in the </w:t>
      </w:r>
      <w:r w:rsidR="00D550A4" w:rsidRPr="00AA199B">
        <w:rPr>
          <w:rFonts w:ascii="Garamond" w:hAnsi="Garamond"/>
          <w:bCs/>
        </w:rPr>
        <w:t xml:space="preserve">arts, </w:t>
      </w:r>
      <w:r w:rsidRPr="00AA199B">
        <w:rPr>
          <w:rFonts w:ascii="Garamond" w:hAnsi="Garamond"/>
          <w:bCs/>
        </w:rPr>
        <w:t>culture,</w:t>
      </w:r>
      <w:r w:rsidR="00D550A4" w:rsidRPr="00AA199B">
        <w:rPr>
          <w:rFonts w:ascii="Garamond" w:hAnsi="Garamond"/>
          <w:bCs/>
        </w:rPr>
        <w:t xml:space="preserve"> history and heritage of Southwestern Ontario.</w:t>
      </w:r>
    </w:p>
    <w:p w14:paraId="0EC62394" w14:textId="682329F9" w:rsidR="002E22BB" w:rsidRPr="00AA199B" w:rsidRDefault="002E22BB" w:rsidP="003D7BD6">
      <w:pPr>
        <w:numPr>
          <w:ilvl w:val="0"/>
          <w:numId w:val="17"/>
        </w:numPr>
        <w:adjustRightInd w:val="0"/>
        <w:snapToGrid w:val="0"/>
        <w:spacing w:after="120"/>
        <w:ind w:left="357" w:hanging="357"/>
        <w:rPr>
          <w:rFonts w:ascii="Garamond" w:hAnsi="Garamond" w:cs="Segoe UI"/>
          <w:lang w:val="en-CA"/>
        </w:rPr>
      </w:pPr>
      <w:r w:rsidRPr="00AA199B">
        <w:rPr>
          <w:rFonts w:ascii="Garamond" w:hAnsi="Garamond" w:cs="Segoe UI"/>
          <w:lang w:val="en-CA"/>
        </w:rPr>
        <w:t xml:space="preserve">Strong interpersonal </w:t>
      </w:r>
      <w:r w:rsidR="006055B0" w:rsidRPr="00AA199B">
        <w:rPr>
          <w:rFonts w:ascii="Garamond" w:hAnsi="Garamond" w:cs="Segoe UI"/>
          <w:lang w:val="en-CA"/>
        </w:rPr>
        <w:t xml:space="preserve">and communications </w:t>
      </w:r>
      <w:r w:rsidRPr="00AA199B">
        <w:rPr>
          <w:rFonts w:ascii="Garamond" w:hAnsi="Garamond" w:cs="Segoe UI"/>
          <w:lang w:val="en-CA"/>
        </w:rPr>
        <w:t>skills</w:t>
      </w:r>
      <w:r w:rsidR="006055B0" w:rsidRPr="00AA199B">
        <w:rPr>
          <w:rFonts w:ascii="Garamond" w:hAnsi="Garamond" w:cs="Segoe UI"/>
          <w:lang w:val="en-CA"/>
        </w:rPr>
        <w:t xml:space="preserve">. </w:t>
      </w:r>
    </w:p>
    <w:p w14:paraId="624F9CCF" w14:textId="1032CD0F" w:rsidR="002E22BB" w:rsidRPr="00AA199B" w:rsidRDefault="006055B0" w:rsidP="003D7BD6">
      <w:pPr>
        <w:numPr>
          <w:ilvl w:val="0"/>
          <w:numId w:val="17"/>
        </w:numPr>
        <w:adjustRightInd w:val="0"/>
        <w:snapToGrid w:val="0"/>
        <w:spacing w:after="120"/>
        <w:rPr>
          <w:rFonts w:ascii="Garamond" w:hAnsi="Garamond" w:cs="Segoe UI"/>
          <w:lang w:val="en-CA"/>
        </w:rPr>
      </w:pPr>
      <w:r w:rsidRPr="00AA199B">
        <w:rPr>
          <w:rFonts w:ascii="Garamond" w:hAnsi="Garamond" w:cs="Segoe UI"/>
          <w:lang w:val="en-CA"/>
        </w:rPr>
        <w:t>The ability to e</w:t>
      </w:r>
      <w:r w:rsidR="002E22BB" w:rsidRPr="00AA199B">
        <w:rPr>
          <w:rFonts w:ascii="Garamond" w:hAnsi="Garamond" w:cs="Segoe UI"/>
          <w:lang w:val="en-CA"/>
        </w:rPr>
        <w:t xml:space="preserve">ngender confidence and trust from the cultural community, staff, Board and </w:t>
      </w:r>
      <w:r w:rsidRPr="00AA199B">
        <w:rPr>
          <w:rFonts w:ascii="Garamond" w:hAnsi="Garamond" w:cs="Segoe UI"/>
          <w:lang w:val="en-CA"/>
        </w:rPr>
        <w:t>government</w:t>
      </w:r>
      <w:r w:rsidR="002E22BB" w:rsidRPr="00AA199B">
        <w:rPr>
          <w:rFonts w:ascii="Garamond" w:hAnsi="Garamond" w:cs="Segoe UI"/>
          <w:lang w:val="en-CA"/>
        </w:rPr>
        <w:t>.</w:t>
      </w:r>
    </w:p>
    <w:p w14:paraId="233FAC4F" w14:textId="18E99D20" w:rsidR="002E22BB" w:rsidRPr="00AA199B" w:rsidRDefault="002E22BB" w:rsidP="003D7BD6">
      <w:pPr>
        <w:numPr>
          <w:ilvl w:val="0"/>
          <w:numId w:val="17"/>
        </w:numPr>
        <w:adjustRightInd w:val="0"/>
        <w:snapToGrid w:val="0"/>
        <w:spacing w:after="120"/>
        <w:rPr>
          <w:rFonts w:ascii="Garamond" w:hAnsi="Garamond" w:cs="Segoe UI"/>
          <w:lang w:val="en-CA"/>
        </w:rPr>
      </w:pPr>
      <w:r w:rsidRPr="00AA199B">
        <w:rPr>
          <w:rFonts w:ascii="Garamond" w:hAnsi="Garamond" w:cs="Segoe UI"/>
          <w:lang w:val="en-CA"/>
        </w:rPr>
        <w:t>Highly articulate, with exceptional team-building skills.</w:t>
      </w:r>
    </w:p>
    <w:p w14:paraId="553D8D58" w14:textId="0C1DCACF" w:rsidR="00D70250" w:rsidRPr="00AA199B" w:rsidRDefault="00D70250" w:rsidP="003D7BD6">
      <w:pPr>
        <w:numPr>
          <w:ilvl w:val="0"/>
          <w:numId w:val="17"/>
        </w:numPr>
        <w:adjustRightInd w:val="0"/>
        <w:snapToGrid w:val="0"/>
        <w:spacing w:after="120"/>
        <w:rPr>
          <w:rFonts w:ascii="Garamond" w:hAnsi="Garamond" w:cs="Segoe UI"/>
          <w:lang w:val="en-CA"/>
        </w:rPr>
      </w:pPr>
      <w:r w:rsidRPr="00AA199B">
        <w:rPr>
          <w:rFonts w:ascii="Garamond" w:hAnsi="Garamond"/>
        </w:rPr>
        <w:t>Creative and strong leadership skills, internal and external.</w:t>
      </w:r>
    </w:p>
    <w:p w14:paraId="1C139C6B" w14:textId="5CA969A2" w:rsidR="001D6844" w:rsidRPr="00AA199B" w:rsidRDefault="002E22BB" w:rsidP="003D7BD6">
      <w:pPr>
        <w:numPr>
          <w:ilvl w:val="0"/>
          <w:numId w:val="17"/>
        </w:numPr>
        <w:adjustRightInd w:val="0"/>
        <w:snapToGrid w:val="0"/>
        <w:spacing w:after="120"/>
        <w:rPr>
          <w:rFonts w:ascii="Garamond" w:hAnsi="Garamond" w:cs="Segoe UI"/>
          <w:lang w:val="en-CA"/>
        </w:rPr>
      </w:pPr>
      <w:r w:rsidRPr="00AA199B">
        <w:rPr>
          <w:rFonts w:ascii="Garamond" w:hAnsi="Garamond" w:cs="Segoe UI"/>
          <w:lang w:val="en-CA"/>
        </w:rPr>
        <w:t>Enjoys mentoring people and helping to achieve agre</w:t>
      </w:r>
      <w:r w:rsidR="00F55A60" w:rsidRPr="00AA199B">
        <w:rPr>
          <w:rFonts w:ascii="Garamond" w:hAnsi="Garamond" w:cs="Segoe UI"/>
          <w:lang w:val="en-CA"/>
        </w:rPr>
        <w:t>ed</w:t>
      </w:r>
      <w:r w:rsidRPr="00AA199B">
        <w:rPr>
          <w:rFonts w:ascii="Garamond" w:hAnsi="Garamond" w:cs="Segoe UI"/>
          <w:lang w:val="en-CA"/>
        </w:rPr>
        <w:t xml:space="preserve"> upon goals. </w:t>
      </w:r>
    </w:p>
    <w:p w14:paraId="74A3DCD2" w14:textId="41C9F5F4" w:rsidR="002E22BB" w:rsidRPr="00AA199B" w:rsidRDefault="002E22BB" w:rsidP="003D7BD6">
      <w:pPr>
        <w:numPr>
          <w:ilvl w:val="0"/>
          <w:numId w:val="17"/>
        </w:numPr>
        <w:adjustRightInd w:val="0"/>
        <w:snapToGrid w:val="0"/>
        <w:spacing w:after="120"/>
        <w:rPr>
          <w:rFonts w:ascii="Garamond" w:hAnsi="Garamond" w:cs="Segoe UI"/>
          <w:lang w:val="en-CA"/>
        </w:rPr>
      </w:pPr>
      <w:r w:rsidRPr="00AA199B">
        <w:rPr>
          <w:rFonts w:ascii="Garamond" w:hAnsi="Garamond" w:cs="Segoe UI"/>
          <w:lang w:val="en-CA"/>
        </w:rPr>
        <w:t>High professional standards and integrity</w:t>
      </w:r>
      <w:r w:rsidR="006055B0" w:rsidRPr="00AA199B">
        <w:rPr>
          <w:rFonts w:ascii="Garamond" w:hAnsi="Garamond" w:cs="Segoe UI"/>
          <w:lang w:val="en-CA"/>
        </w:rPr>
        <w:t>.</w:t>
      </w:r>
    </w:p>
    <w:p w14:paraId="4D5B5FB2" w14:textId="1C46B08D" w:rsidR="002E22BB" w:rsidRPr="00AA199B" w:rsidRDefault="002E22BB" w:rsidP="003D7BD6">
      <w:pPr>
        <w:numPr>
          <w:ilvl w:val="0"/>
          <w:numId w:val="17"/>
        </w:numPr>
        <w:adjustRightInd w:val="0"/>
        <w:snapToGrid w:val="0"/>
        <w:spacing w:after="120"/>
        <w:rPr>
          <w:rFonts w:ascii="Garamond" w:hAnsi="Garamond" w:cs="Segoe UI"/>
          <w:lang w:val="en-CA"/>
        </w:rPr>
      </w:pPr>
      <w:bookmarkStart w:id="0" w:name="_Hlk4677854"/>
      <w:r w:rsidRPr="00AA199B">
        <w:rPr>
          <w:rFonts w:ascii="Garamond" w:hAnsi="Garamond" w:cs="Segoe UI"/>
          <w:lang w:val="en-CA"/>
        </w:rPr>
        <w:t>A practical, calm, and creative problem solver and strategic thinker, who can react nimbly to the unexpect</w:t>
      </w:r>
      <w:r w:rsidR="00F55A60" w:rsidRPr="00AA199B">
        <w:rPr>
          <w:rFonts w:ascii="Garamond" w:hAnsi="Garamond" w:cs="Segoe UI"/>
          <w:lang w:val="en-CA"/>
        </w:rPr>
        <w:t>ed</w:t>
      </w:r>
      <w:r w:rsidRPr="00AA199B">
        <w:rPr>
          <w:rFonts w:ascii="Garamond" w:hAnsi="Garamond" w:cs="Segoe UI"/>
          <w:lang w:val="en-CA"/>
        </w:rPr>
        <w:t xml:space="preserve"> and be flexible in their decision-making</w:t>
      </w:r>
      <w:bookmarkEnd w:id="0"/>
      <w:r w:rsidRPr="00AA199B">
        <w:rPr>
          <w:rFonts w:ascii="Garamond" w:hAnsi="Garamond" w:cs="Segoe UI"/>
          <w:lang w:val="en-CA"/>
        </w:rPr>
        <w:t>.</w:t>
      </w:r>
    </w:p>
    <w:p w14:paraId="45730FCC" w14:textId="77777777" w:rsidR="002E22BB" w:rsidRPr="00AA199B" w:rsidRDefault="002E22BB" w:rsidP="003D7BD6">
      <w:pPr>
        <w:numPr>
          <w:ilvl w:val="0"/>
          <w:numId w:val="17"/>
        </w:numPr>
        <w:adjustRightInd w:val="0"/>
        <w:snapToGrid w:val="0"/>
        <w:spacing w:after="120"/>
        <w:rPr>
          <w:rFonts w:ascii="Garamond" w:hAnsi="Garamond" w:cs="Segoe UI"/>
          <w:lang w:val="en-CA"/>
        </w:rPr>
      </w:pPr>
      <w:r w:rsidRPr="00AA199B">
        <w:rPr>
          <w:rFonts w:ascii="Garamond" w:hAnsi="Garamond" w:cs="Segoe UI"/>
          <w:lang w:val="en-CA"/>
        </w:rPr>
        <w:t>Ability to work well under pressure, independently or as part of a team.</w:t>
      </w:r>
    </w:p>
    <w:p w14:paraId="6A31E0AB" w14:textId="78DFBFC2" w:rsidR="002E22BB" w:rsidRPr="00AA199B" w:rsidRDefault="002E22BB" w:rsidP="003D7BD6">
      <w:pPr>
        <w:numPr>
          <w:ilvl w:val="0"/>
          <w:numId w:val="17"/>
        </w:numPr>
        <w:adjustRightInd w:val="0"/>
        <w:snapToGrid w:val="0"/>
        <w:spacing w:after="120"/>
        <w:rPr>
          <w:rFonts w:ascii="Garamond" w:hAnsi="Garamond" w:cs="Segoe UI"/>
          <w:lang w:val="en-CA"/>
        </w:rPr>
      </w:pPr>
      <w:r w:rsidRPr="00AA199B">
        <w:rPr>
          <w:rFonts w:ascii="Garamond" w:hAnsi="Garamond" w:cs="Segoe UI"/>
          <w:lang w:val="en-CA"/>
        </w:rPr>
        <w:t>Results-orient</w:t>
      </w:r>
      <w:r w:rsidR="00F55A60" w:rsidRPr="00AA199B">
        <w:rPr>
          <w:rFonts w:ascii="Garamond" w:hAnsi="Garamond" w:cs="Segoe UI"/>
          <w:lang w:val="en-CA"/>
        </w:rPr>
        <w:t>ed</w:t>
      </w:r>
      <w:r w:rsidRPr="00AA199B">
        <w:rPr>
          <w:rFonts w:ascii="Garamond" w:hAnsi="Garamond" w:cs="Segoe UI"/>
          <w:lang w:val="en-CA"/>
        </w:rPr>
        <w:t xml:space="preserve"> and disciplin</w:t>
      </w:r>
      <w:r w:rsidR="00F55A60" w:rsidRPr="00AA199B">
        <w:rPr>
          <w:rFonts w:ascii="Garamond" w:hAnsi="Garamond" w:cs="Segoe UI"/>
          <w:lang w:val="en-CA"/>
        </w:rPr>
        <w:t>ed</w:t>
      </w:r>
      <w:r w:rsidRPr="00AA199B">
        <w:rPr>
          <w:rFonts w:ascii="Garamond" w:hAnsi="Garamond" w:cs="Segoe UI"/>
          <w:lang w:val="en-CA"/>
        </w:rPr>
        <w:t xml:space="preserve">; accepts ownership with a hands-on approach. </w:t>
      </w:r>
    </w:p>
    <w:p w14:paraId="2509CF21" w14:textId="32D6F8FA" w:rsidR="00DF152C" w:rsidRPr="00AA199B" w:rsidRDefault="002E22BB" w:rsidP="007E6AEB">
      <w:pPr>
        <w:numPr>
          <w:ilvl w:val="0"/>
          <w:numId w:val="17"/>
        </w:numPr>
        <w:adjustRightInd w:val="0"/>
        <w:snapToGrid w:val="0"/>
        <w:spacing w:after="120" w:line="600" w:lineRule="auto"/>
        <w:rPr>
          <w:rFonts w:ascii="Garamond" w:hAnsi="Garamond" w:cs="Segoe UI"/>
          <w:lang w:val="en-CA"/>
        </w:rPr>
      </w:pPr>
      <w:r w:rsidRPr="00AA199B">
        <w:rPr>
          <w:rFonts w:ascii="Garamond" w:hAnsi="Garamond" w:cs="Segoe UI"/>
          <w:lang w:val="en-CA"/>
        </w:rPr>
        <w:t xml:space="preserve">Active listener, with a collegial management approach. </w:t>
      </w:r>
    </w:p>
    <w:p w14:paraId="16DB2C51" w14:textId="7C1A618A" w:rsidR="0042427C" w:rsidRPr="00AA199B" w:rsidRDefault="0042427C" w:rsidP="00DC1DDA">
      <w:pPr>
        <w:shd w:val="clear" w:color="auto" w:fill="FFFFFF"/>
        <w:spacing w:line="480" w:lineRule="auto"/>
        <w:outlineLvl w:val="1"/>
        <w:rPr>
          <w:rFonts w:ascii="Garamond" w:hAnsi="Garamond"/>
          <w:b/>
          <w:u w:val="single"/>
        </w:rPr>
      </w:pPr>
      <w:r w:rsidRPr="00AA199B">
        <w:rPr>
          <w:rFonts w:ascii="Garamond" w:hAnsi="Garamond"/>
          <w:b/>
          <w:u w:val="single"/>
        </w:rPr>
        <w:t>COMPENSATION</w:t>
      </w:r>
    </w:p>
    <w:p w14:paraId="54868C3E" w14:textId="15C5DC80" w:rsidR="008B5140" w:rsidRPr="00934BDD" w:rsidRDefault="0042427C" w:rsidP="0042427C">
      <w:pPr>
        <w:rPr>
          <w:rFonts w:ascii="Garamond" w:hAnsi="Garamond"/>
        </w:rPr>
      </w:pPr>
      <w:r w:rsidRPr="00AA199B">
        <w:rPr>
          <w:rFonts w:ascii="Garamond" w:hAnsi="Garamond"/>
        </w:rPr>
        <w:t>A competitive compe</w:t>
      </w:r>
      <w:r w:rsidR="00377964" w:rsidRPr="00AA199B">
        <w:rPr>
          <w:rFonts w:ascii="Garamond" w:hAnsi="Garamond"/>
        </w:rPr>
        <w:t>nsation package will be offer</w:t>
      </w:r>
      <w:r w:rsidR="00F55A60" w:rsidRPr="00AA199B">
        <w:rPr>
          <w:rFonts w:ascii="Garamond" w:hAnsi="Garamond"/>
        </w:rPr>
        <w:t>ed</w:t>
      </w:r>
      <w:r w:rsidR="00377964" w:rsidRPr="00AA199B">
        <w:rPr>
          <w:rFonts w:ascii="Garamond" w:hAnsi="Garamond"/>
        </w:rPr>
        <w:t>, complete with salary and benefits.</w:t>
      </w:r>
    </w:p>
    <w:p w14:paraId="20BFEEE3" w14:textId="77777777" w:rsidR="003D7BD6" w:rsidRPr="00934BDD" w:rsidRDefault="003D7BD6" w:rsidP="0042427C">
      <w:pPr>
        <w:rPr>
          <w:rFonts w:ascii="Garamond" w:hAnsi="Garamond"/>
        </w:rPr>
      </w:pPr>
    </w:p>
    <w:p w14:paraId="52C38112" w14:textId="313B62A3" w:rsidR="00DC1DDA" w:rsidRDefault="00DC1DDA" w:rsidP="0042427C">
      <w:pPr>
        <w:rPr>
          <w:rFonts w:ascii="Garamond" w:hAnsi="Garamond"/>
        </w:rPr>
      </w:pPr>
    </w:p>
    <w:p w14:paraId="4E43CB8D" w14:textId="58123811" w:rsidR="00DC1DDA" w:rsidRDefault="00DC1DDA" w:rsidP="0042427C">
      <w:pPr>
        <w:rPr>
          <w:rFonts w:ascii="Garamond" w:hAnsi="Garamond"/>
        </w:rPr>
      </w:pPr>
    </w:p>
    <w:p w14:paraId="4DFDBA6B" w14:textId="19E57756" w:rsidR="003D594F" w:rsidRDefault="003D594F" w:rsidP="0042427C">
      <w:pPr>
        <w:rPr>
          <w:rFonts w:ascii="Garamond" w:hAnsi="Garamond"/>
        </w:rPr>
      </w:pPr>
    </w:p>
    <w:p w14:paraId="131FD744" w14:textId="77777777" w:rsidR="003D594F" w:rsidRPr="00934BDD" w:rsidRDefault="003D594F" w:rsidP="0042427C">
      <w:pPr>
        <w:rPr>
          <w:rFonts w:ascii="Garamond" w:hAnsi="Garamond"/>
        </w:rPr>
      </w:pPr>
    </w:p>
    <w:p w14:paraId="6B9CF9C8" w14:textId="77777777" w:rsidR="0042427C" w:rsidRPr="00934BDD" w:rsidRDefault="0042427C" w:rsidP="0042427C">
      <w:pPr>
        <w:rPr>
          <w:rFonts w:ascii="Garamond" w:hAnsi="Garamond"/>
          <w:b/>
          <w:u w:val="single"/>
        </w:rPr>
      </w:pPr>
      <w:r w:rsidRPr="00934BDD">
        <w:rPr>
          <w:rFonts w:ascii="Garamond" w:hAnsi="Garamond"/>
          <w:b/>
          <w:u w:val="single"/>
        </w:rPr>
        <w:lastRenderedPageBreak/>
        <w:t>HOW TO APPLY</w:t>
      </w:r>
    </w:p>
    <w:p w14:paraId="0027579C" w14:textId="77777777" w:rsidR="0042427C" w:rsidRPr="00934BDD" w:rsidRDefault="0042427C" w:rsidP="0042427C">
      <w:pPr>
        <w:rPr>
          <w:rFonts w:ascii="Garamond" w:hAnsi="Garamond"/>
          <w:b/>
          <w:u w:val="single"/>
        </w:rPr>
      </w:pPr>
    </w:p>
    <w:p w14:paraId="0058A928" w14:textId="650D28AC" w:rsidR="008C4058" w:rsidRPr="00934BDD" w:rsidRDefault="0042427C" w:rsidP="007F7C40">
      <w:pPr>
        <w:spacing w:after="200"/>
        <w:rPr>
          <w:rFonts w:ascii="Garamond" w:hAnsi="Garamond"/>
        </w:rPr>
      </w:pPr>
      <w:r w:rsidRPr="00934BDD">
        <w:rPr>
          <w:rFonts w:ascii="Garamond" w:hAnsi="Garamond"/>
        </w:rPr>
        <w:t xml:space="preserve">Please apply by email with your cover letter and resume by </w:t>
      </w:r>
      <w:r w:rsidR="00FE36FA" w:rsidRPr="002C1226">
        <w:rPr>
          <w:rFonts w:ascii="Garamond" w:hAnsi="Garamond"/>
        </w:rPr>
        <w:t>no later than</w:t>
      </w:r>
      <w:r w:rsidR="006C5D31" w:rsidRPr="002C1226">
        <w:rPr>
          <w:rFonts w:ascii="Garamond" w:hAnsi="Garamond"/>
        </w:rPr>
        <w:t xml:space="preserve"> </w:t>
      </w:r>
      <w:r w:rsidR="00155971" w:rsidRPr="002C1226">
        <w:rPr>
          <w:rFonts w:ascii="Garamond" w:hAnsi="Garamond"/>
        </w:rPr>
        <w:t xml:space="preserve">October </w:t>
      </w:r>
      <w:r w:rsidR="00081289">
        <w:rPr>
          <w:rFonts w:ascii="Garamond" w:hAnsi="Garamond"/>
        </w:rPr>
        <w:t>15</w:t>
      </w:r>
      <w:r w:rsidR="00081289" w:rsidRPr="00081289">
        <w:rPr>
          <w:rFonts w:ascii="Garamond" w:hAnsi="Garamond"/>
          <w:vertAlign w:val="superscript"/>
        </w:rPr>
        <w:t>th</w:t>
      </w:r>
      <w:r w:rsidR="00081289">
        <w:rPr>
          <w:rFonts w:ascii="Garamond" w:hAnsi="Garamond"/>
        </w:rPr>
        <w:t>,</w:t>
      </w:r>
      <w:r w:rsidR="0040215C" w:rsidRPr="00934BDD">
        <w:rPr>
          <w:rFonts w:ascii="Garamond" w:hAnsi="Garamond"/>
        </w:rPr>
        <w:t xml:space="preserve"> 202</w:t>
      </w:r>
      <w:r w:rsidR="008F7EF1" w:rsidRPr="00934BDD">
        <w:rPr>
          <w:rFonts w:ascii="Garamond" w:hAnsi="Garamond"/>
        </w:rPr>
        <w:t>1</w:t>
      </w:r>
      <w:r w:rsidR="0040215C" w:rsidRPr="00934BDD">
        <w:rPr>
          <w:rFonts w:ascii="Garamond" w:hAnsi="Garamond"/>
        </w:rPr>
        <w:t>.</w:t>
      </w:r>
      <w:r w:rsidR="00DF4C96" w:rsidRPr="00934BDD">
        <w:rPr>
          <w:rFonts w:ascii="Garamond" w:hAnsi="Garamond"/>
        </w:rPr>
        <w:t xml:space="preserve"> </w:t>
      </w:r>
      <w:r w:rsidRPr="00934BDD">
        <w:rPr>
          <w:rFonts w:ascii="Garamond" w:hAnsi="Garamond"/>
        </w:rPr>
        <w:t>Send to</w:t>
      </w:r>
      <w:r w:rsidR="00377964" w:rsidRPr="00934BDD">
        <w:rPr>
          <w:rFonts w:ascii="Garamond" w:hAnsi="Garamond"/>
        </w:rPr>
        <w:t>:</w:t>
      </w:r>
      <w:r w:rsidR="001C1015" w:rsidRPr="00934BDD">
        <w:rPr>
          <w:rFonts w:ascii="Garamond" w:hAnsi="Garamond"/>
        </w:rPr>
        <w:t xml:space="preserve"> </w:t>
      </w:r>
      <w:hyperlink r:id="rId12" w:history="1">
        <w:r w:rsidR="008F7EF1" w:rsidRPr="00934BDD">
          <w:rPr>
            <w:rStyle w:val="Hyperlink"/>
            <w:rFonts w:ascii="Garamond" w:hAnsi="Garamond"/>
          </w:rPr>
          <w:t>ML@searchlightpartnersgroup.com</w:t>
        </w:r>
      </w:hyperlink>
    </w:p>
    <w:p w14:paraId="40A37FE5" w14:textId="1F6E241A" w:rsidR="007F7C40" w:rsidRPr="002C1226" w:rsidRDefault="00CC64FE" w:rsidP="007F7C40">
      <w:pPr>
        <w:spacing w:after="200"/>
        <w:rPr>
          <w:rFonts w:ascii="Garamond" w:hAnsi="Garamond"/>
        </w:rPr>
      </w:pPr>
      <w:r w:rsidRPr="002C1226">
        <w:rPr>
          <w:rFonts w:ascii="Garamond" w:hAnsi="Garamond"/>
        </w:rPr>
        <w:t xml:space="preserve">Museum </w:t>
      </w:r>
      <w:r w:rsidR="008F7EF1" w:rsidRPr="002C1226">
        <w:rPr>
          <w:rFonts w:ascii="Garamond" w:hAnsi="Garamond"/>
        </w:rPr>
        <w:t xml:space="preserve">London </w:t>
      </w:r>
      <w:r w:rsidRPr="002C1226">
        <w:rPr>
          <w:rFonts w:ascii="Garamond" w:hAnsi="Garamond"/>
        </w:rPr>
        <w:t xml:space="preserve">is </w:t>
      </w:r>
      <w:r w:rsidR="007F7C40" w:rsidRPr="002C1226">
        <w:rPr>
          <w:rFonts w:ascii="Garamond" w:hAnsi="Garamond"/>
        </w:rPr>
        <w:t xml:space="preserve">strongly </w:t>
      </w:r>
      <w:r w:rsidRPr="002C1226">
        <w:rPr>
          <w:rFonts w:ascii="Garamond" w:hAnsi="Garamond"/>
        </w:rPr>
        <w:t xml:space="preserve">committed to employment equity and welcomes diversity in </w:t>
      </w:r>
      <w:r w:rsidR="007F7C40" w:rsidRPr="002C1226">
        <w:rPr>
          <w:rFonts w:ascii="Garamond" w:hAnsi="Garamond"/>
        </w:rPr>
        <w:t xml:space="preserve">its community. We welcome all applications from racialized persons/persons of </w:t>
      </w:r>
      <w:proofErr w:type="spellStart"/>
      <w:r w:rsidR="007F7C40" w:rsidRPr="002C1226">
        <w:rPr>
          <w:rFonts w:ascii="Garamond" w:hAnsi="Garamond"/>
        </w:rPr>
        <w:t>colour</w:t>
      </w:r>
      <w:proofErr w:type="spellEnd"/>
      <w:r w:rsidR="00081289" w:rsidRPr="002C1226">
        <w:rPr>
          <w:rFonts w:ascii="Garamond" w:hAnsi="Garamond"/>
        </w:rPr>
        <w:t xml:space="preserve"> including </w:t>
      </w:r>
      <w:r w:rsidR="007F7C40" w:rsidRPr="002C1226">
        <w:rPr>
          <w:rFonts w:ascii="Garamond" w:hAnsi="Garamond"/>
        </w:rPr>
        <w:t>Indigenous peoples, persons with disabilities, persons of all sexual orientations and gender</w:t>
      </w:r>
      <w:r w:rsidR="00081289" w:rsidRPr="002C1226">
        <w:rPr>
          <w:rFonts w:ascii="Garamond" w:hAnsi="Garamond"/>
        </w:rPr>
        <w:t xml:space="preserve"> identities</w:t>
      </w:r>
      <w:r w:rsidR="007F7C40" w:rsidRPr="002C1226">
        <w:rPr>
          <w:rFonts w:ascii="Garamond" w:hAnsi="Garamond"/>
        </w:rPr>
        <w:t xml:space="preserve">, and others who may contribute to the further diversification of ideas. Accommodations will be made available to applicants with disabilities in the recruitment process. If you require accommodation, please contact </w:t>
      </w:r>
      <w:hyperlink r:id="rId13" w:history="1">
        <w:r w:rsidR="00DC1DDA" w:rsidRPr="002C1226">
          <w:rPr>
            <w:rStyle w:val="Hyperlink"/>
            <w:rFonts w:ascii="Garamond" w:hAnsi="Garamond"/>
          </w:rPr>
          <w:t>ML@searchlightpartnersgroup.com</w:t>
        </w:r>
      </w:hyperlink>
      <w:r w:rsidR="00DC1DDA" w:rsidRPr="002C1226">
        <w:rPr>
          <w:rFonts w:ascii="Garamond" w:hAnsi="Garamond"/>
        </w:rPr>
        <w:t xml:space="preserve">. </w:t>
      </w:r>
    </w:p>
    <w:p w14:paraId="574018F9" w14:textId="0FE0C417" w:rsidR="00081289" w:rsidRPr="00934BDD" w:rsidRDefault="00CC64FE" w:rsidP="008F7EF1">
      <w:pPr>
        <w:spacing w:after="200"/>
        <w:rPr>
          <w:rFonts w:ascii="Garamond" w:hAnsi="Garamond"/>
        </w:rPr>
      </w:pPr>
      <w:r w:rsidRPr="002C1226">
        <w:rPr>
          <w:rFonts w:ascii="Garamond" w:hAnsi="Garamond"/>
        </w:rPr>
        <w:t>We thank all applicants for their interest; however, only those being considered for interviews will be contacted</w:t>
      </w:r>
      <w:r w:rsidR="00155971" w:rsidRPr="002C1226">
        <w:rPr>
          <w:rFonts w:ascii="Garamond" w:hAnsi="Garamond"/>
        </w:rPr>
        <w:t xml:space="preserve"> by Searchlight Partners.</w:t>
      </w:r>
    </w:p>
    <w:sectPr w:rsidR="00081289" w:rsidRPr="00934BDD" w:rsidSect="004A4A2E">
      <w:headerReference w:type="default" r:id="rId14"/>
      <w:footerReference w:type="even" r:id="rId15"/>
      <w:footerReference w:type="default" r:id="rId16"/>
      <w:pgSz w:w="12240" w:h="15840"/>
      <w:pgMar w:top="1440" w:right="1440" w:bottom="1440" w:left="1440" w:header="720" w:footer="720" w:gutter="0"/>
      <w:cols w:space="720" w:equalWidth="0">
        <w:col w:w="971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5961" w14:textId="77777777" w:rsidR="00EA5914" w:rsidRDefault="00EA5914">
      <w:r>
        <w:separator/>
      </w:r>
    </w:p>
  </w:endnote>
  <w:endnote w:type="continuationSeparator" w:id="0">
    <w:p w14:paraId="1A32E1F5" w14:textId="77777777" w:rsidR="00EA5914" w:rsidRDefault="00EA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rkOT">
    <w:altName w:val="Yu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5A87" w14:textId="77777777" w:rsidR="00AE6C38" w:rsidRDefault="00441D52" w:rsidP="00B46944">
    <w:pPr>
      <w:pStyle w:val="Footer"/>
      <w:framePr w:wrap="around" w:vAnchor="text" w:hAnchor="margin" w:xAlign="right" w:y="1"/>
      <w:rPr>
        <w:rStyle w:val="PageNumber"/>
      </w:rPr>
    </w:pPr>
    <w:r>
      <w:rPr>
        <w:rStyle w:val="PageNumber"/>
      </w:rPr>
      <w:fldChar w:fldCharType="begin"/>
    </w:r>
    <w:r w:rsidR="00AE6C38">
      <w:rPr>
        <w:rStyle w:val="PageNumber"/>
      </w:rPr>
      <w:instrText xml:space="preserve">PAGE  </w:instrText>
    </w:r>
    <w:r>
      <w:rPr>
        <w:rStyle w:val="PageNumber"/>
      </w:rPr>
      <w:fldChar w:fldCharType="end"/>
    </w:r>
  </w:p>
  <w:p w14:paraId="6B6ECA7A" w14:textId="77777777" w:rsidR="00AE6C38" w:rsidRDefault="00AE6C38" w:rsidP="00B46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6938" w14:textId="77777777" w:rsidR="00AE6C38" w:rsidRDefault="00441D52" w:rsidP="00B46944">
    <w:pPr>
      <w:pStyle w:val="Footer"/>
      <w:framePr w:wrap="around" w:vAnchor="text" w:hAnchor="margin" w:xAlign="right" w:y="1"/>
      <w:rPr>
        <w:rStyle w:val="PageNumber"/>
      </w:rPr>
    </w:pPr>
    <w:r>
      <w:rPr>
        <w:rStyle w:val="PageNumber"/>
      </w:rPr>
      <w:fldChar w:fldCharType="begin"/>
    </w:r>
    <w:r w:rsidR="00AE6C38">
      <w:rPr>
        <w:rStyle w:val="PageNumber"/>
      </w:rPr>
      <w:instrText xml:space="preserve">PAGE  </w:instrText>
    </w:r>
    <w:r>
      <w:rPr>
        <w:rStyle w:val="PageNumber"/>
      </w:rPr>
      <w:fldChar w:fldCharType="separate"/>
    </w:r>
    <w:r w:rsidR="00DC4441">
      <w:rPr>
        <w:rStyle w:val="PageNumber"/>
        <w:noProof/>
      </w:rPr>
      <w:t>1</w:t>
    </w:r>
    <w:r>
      <w:rPr>
        <w:rStyle w:val="PageNumber"/>
      </w:rPr>
      <w:fldChar w:fldCharType="end"/>
    </w:r>
  </w:p>
  <w:p w14:paraId="1D52777E" w14:textId="7034434A" w:rsidR="00AE6C38" w:rsidRPr="00F55A60" w:rsidRDefault="005D0ADF" w:rsidP="00F55A60">
    <w:pPr>
      <w:spacing w:after="120"/>
      <w:jc w:val="center"/>
      <w:rPr>
        <w:sz w:val="16"/>
        <w:szCs w:val="16"/>
      </w:rPr>
    </w:pPr>
    <w:r>
      <w:rPr>
        <w:sz w:val="16"/>
        <w:szCs w:val="16"/>
      </w:rPr>
      <w:t>Museum London – Executive Director</w:t>
    </w:r>
    <w:r w:rsidR="00942761">
      <w:rPr>
        <w:sz w:val="16"/>
        <w:szCs w:val="16"/>
      </w:rPr>
      <w:t xml:space="preserve"> </w:t>
    </w:r>
    <w:r w:rsidR="00AE6C38">
      <w:rPr>
        <w:sz w:val="16"/>
        <w:szCs w:val="16"/>
      </w:rPr>
      <w:t>– Position Specification</w:t>
    </w:r>
  </w:p>
  <w:p w14:paraId="7FBED0D8" w14:textId="77777777" w:rsidR="00AE6C38" w:rsidRPr="00E35017" w:rsidRDefault="00AE6C38" w:rsidP="00B469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A40C" w14:textId="77777777" w:rsidR="00EA5914" w:rsidRDefault="00EA5914">
      <w:r>
        <w:separator/>
      </w:r>
    </w:p>
  </w:footnote>
  <w:footnote w:type="continuationSeparator" w:id="0">
    <w:p w14:paraId="3B9F850A" w14:textId="77777777" w:rsidR="00EA5914" w:rsidRDefault="00EA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8880" w14:textId="67F444FC" w:rsidR="00AE6C38" w:rsidRDefault="00AE6C38" w:rsidP="00B46944">
    <w:pPr>
      <w:pStyle w:val="Header"/>
      <w:pBdr>
        <w:bottom w:val="single" w:sz="12" w:space="1" w:color="auto"/>
      </w:pBdr>
      <w:jc w:val="center"/>
      <w:rPr>
        <w:b/>
        <w:sz w:val="32"/>
        <w:szCs w:val="32"/>
      </w:rPr>
    </w:pPr>
    <w:r>
      <w:rPr>
        <w:b/>
        <w:sz w:val="32"/>
        <w:szCs w:val="32"/>
      </w:rPr>
      <w:t xml:space="preserve">SEARCHLIGHT </w:t>
    </w:r>
    <w:r w:rsidR="004A4A2E">
      <w:rPr>
        <w:b/>
        <w:sz w:val="32"/>
        <w:szCs w:val="32"/>
      </w:rPr>
      <w:t>PARTNERS</w:t>
    </w:r>
  </w:p>
  <w:p w14:paraId="608E54B0" w14:textId="77777777" w:rsidR="00AE6C38" w:rsidRPr="00E35017" w:rsidRDefault="00AE6C38" w:rsidP="00B46944">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78270E6"/>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A71D36"/>
    <w:multiLevelType w:val="hybridMultilevel"/>
    <w:tmpl w:val="AB02FE56"/>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62A51"/>
    <w:multiLevelType w:val="hybridMultilevel"/>
    <w:tmpl w:val="1230FBDC"/>
    <w:lvl w:ilvl="0" w:tplc="7F903E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3740957"/>
    <w:multiLevelType w:val="hybridMultilevel"/>
    <w:tmpl w:val="0458DD78"/>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4081B"/>
    <w:multiLevelType w:val="hybridMultilevel"/>
    <w:tmpl w:val="258E23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F171F"/>
    <w:multiLevelType w:val="hybridMultilevel"/>
    <w:tmpl w:val="6BDE9116"/>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6E199E"/>
    <w:multiLevelType w:val="hybridMultilevel"/>
    <w:tmpl w:val="D50482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4316E01"/>
    <w:multiLevelType w:val="hybridMultilevel"/>
    <w:tmpl w:val="978AF6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45648D"/>
    <w:multiLevelType w:val="hybridMultilevel"/>
    <w:tmpl w:val="926CC3C4"/>
    <w:lvl w:ilvl="0" w:tplc="BD34009A">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C52D8E"/>
    <w:multiLevelType w:val="hybridMultilevel"/>
    <w:tmpl w:val="934072E2"/>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FF24C4"/>
    <w:multiLevelType w:val="hybridMultilevel"/>
    <w:tmpl w:val="5CEA02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23155A"/>
    <w:multiLevelType w:val="hybridMultilevel"/>
    <w:tmpl w:val="835AA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A9A07B2"/>
    <w:multiLevelType w:val="hybridMultilevel"/>
    <w:tmpl w:val="C1CE9E66"/>
    <w:lvl w:ilvl="0" w:tplc="B7A6E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96A64"/>
    <w:multiLevelType w:val="hybridMultilevel"/>
    <w:tmpl w:val="A634A69E"/>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4A7057"/>
    <w:multiLevelType w:val="multilevel"/>
    <w:tmpl w:val="33F0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003758"/>
    <w:multiLevelType w:val="hybridMultilevel"/>
    <w:tmpl w:val="99AABE7E"/>
    <w:lvl w:ilvl="0" w:tplc="A164E9C4">
      <w:numFmt w:val="bullet"/>
      <w:lvlText w:val="-"/>
      <w:lvlJc w:val="left"/>
      <w:pPr>
        <w:ind w:left="420" w:hanging="360"/>
      </w:pPr>
      <w:rPr>
        <w:rFonts w:ascii="Garamond" w:eastAsia="Times New Roman" w:hAnsi="Garamond"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67946A2F"/>
    <w:multiLevelType w:val="hybridMultilevel"/>
    <w:tmpl w:val="B314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C8757F3"/>
    <w:multiLevelType w:val="hybridMultilevel"/>
    <w:tmpl w:val="95D8F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08E3739"/>
    <w:multiLevelType w:val="hybridMultilevel"/>
    <w:tmpl w:val="2608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32469"/>
    <w:multiLevelType w:val="hybridMultilevel"/>
    <w:tmpl w:val="A3E29D38"/>
    <w:lvl w:ilvl="0" w:tplc="E9E827DA">
      <w:start w:val="1"/>
      <w:numFmt w:val="lowerLetter"/>
      <w:lvlText w:val="(%1)"/>
      <w:lvlJc w:val="left"/>
      <w:pPr>
        <w:ind w:left="2520" w:hanging="360"/>
      </w:pPr>
      <w:rPr>
        <w:rFonts w:ascii="Calibri" w:eastAsia="Times New Roman" w:hAnsi="Calibri" w:cs="Times New Roman"/>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7E500E42"/>
    <w:multiLevelType w:val="hybridMultilevel"/>
    <w:tmpl w:val="370ADB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19"/>
  </w:num>
  <w:num w:numId="5">
    <w:abstractNumId w:val="4"/>
  </w:num>
  <w:num w:numId="6">
    <w:abstractNumId w:val="10"/>
  </w:num>
  <w:num w:numId="7">
    <w:abstractNumId w:val="7"/>
  </w:num>
  <w:num w:numId="8">
    <w:abstractNumId w:val="17"/>
  </w:num>
  <w:num w:numId="9">
    <w:abstractNumId w:val="16"/>
  </w:num>
  <w:num w:numId="10">
    <w:abstractNumId w:val="20"/>
  </w:num>
  <w:num w:numId="11">
    <w:abstractNumId w:val="3"/>
  </w:num>
  <w:num w:numId="12">
    <w:abstractNumId w:val="9"/>
  </w:num>
  <w:num w:numId="13">
    <w:abstractNumId w:val="1"/>
  </w:num>
  <w:num w:numId="14">
    <w:abstractNumId w:val="5"/>
  </w:num>
  <w:num w:numId="15">
    <w:abstractNumId w:val="18"/>
  </w:num>
  <w:num w:numId="16">
    <w:abstractNumId w:val="13"/>
  </w:num>
  <w:num w:numId="17">
    <w:abstractNumId w:val="11"/>
  </w:num>
  <w:num w:numId="18">
    <w:abstractNumId w:val="8"/>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C"/>
    <w:rsid w:val="00010D23"/>
    <w:rsid w:val="00024EE8"/>
    <w:rsid w:val="000340FE"/>
    <w:rsid w:val="000354CB"/>
    <w:rsid w:val="00047B3A"/>
    <w:rsid w:val="00064D29"/>
    <w:rsid w:val="00076CEA"/>
    <w:rsid w:val="00081289"/>
    <w:rsid w:val="00082CA6"/>
    <w:rsid w:val="00086BCC"/>
    <w:rsid w:val="000973D7"/>
    <w:rsid w:val="000A5EB9"/>
    <w:rsid w:val="000A7A10"/>
    <w:rsid w:val="000C4E0C"/>
    <w:rsid w:val="000E169C"/>
    <w:rsid w:val="000E469D"/>
    <w:rsid w:val="000F152D"/>
    <w:rsid w:val="000F6F0F"/>
    <w:rsid w:val="00105E9D"/>
    <w:rsid w:val="00107DC5"/>
    <w:rsid w:val="001117B1"/>
    <w:rsid w:val="00115666"/>
    <w:rsid w:val="00117C6F"/>
    <w:rsid w:val="00137B66"/>
    <w:rsid w:val="00152399"/>
    <w:rsid w:val="00152C72"/>
    <w:rsid w:val="00154601"/>
    <w:rsid w:val="00155971"/>
    <w:rsid w:val="001622D2"/>
    <w:rsid w:val="00171D56"/>
    <w:rsid w:val="0017231A"/>
    <w:rsid w:val="001756A6"/>
    <w:rsid w:val="00185249"/>
    <w:rsid w:val="001869B5"/>
    <w:rsid w:val="00191311"/>
    <w:rsid w:val="00196981"/>
    <w:rsid w:val="0019713E"/>
    <w:rsid w:val="001977E1"/>
    <w:rsid w:val="001A06D3"/>
    <w:rsid w:val="001C1015"/>
    <w:rsid w:val="001C1922"/>
    <w:rsid w:val="001C352B"/>
    <w:rsid w:val="001D261C"/>
    <w:rsid w:val="001D6844"/>
    <w:rsid w:val="001E2926"/>
    <w:rsid w:val="001E3DD7"/>
    <w:rsid w:val="001E7A6F"/>
    <w:rsid w:val="001F5FB1"/>
    <w:rsid w:val="001F74FD"/>
    <w:rsid w:val="00206883"/>
    <w:rsid w:val="00217F82"/>
    <w:rsid w:val="002470FD"/>
    <w:rsid w:val="0028596B"/>
    <w:rsid w:val="00291E21"/>
    <w:rsid w:val="00292289"/>
    <w:rsid w:val="002A017B"/>
    <w:rsid w:val="002A4B40"/>
    <w:rsid w:val="002B4F0E"/>
    <w:rsid w:val="002C1226"/>
    <w:rsid w:val="002E22BB"/>
    <w:rsid w:val="002E6166"/>
    <w:rsid w:val="002F4FAB"/>
    <w:rsid w:val="0030018D"/>
    <w:rsid w:val="003001F5"/>
    <w:rsid w:val="00305959"/>
    <w:rsid w:val="00307E4A"/>
    <w:rsid w:val="00315FFA"/>
    <w:rsid w:val="0031710E"/>
    <w:rsid w:val="003333DE"/>
    <w:rsid w:val="00333A95"/>
    <w:rsid w:val="003405C3"/>
    <w:rsid w:val="0035139D"/>
    <w:rsid w:val="003624F4"/>
    <w:rsid w:val="003642A8"/>
    <w:rsid w:val="003664A1"/>
    <w:rsid w:val="00376611"/>
    <w:rsid w:val="00377964"/>
    <w:rsid w:val="00380C4A"/>
    <w:rsid w:val="00382BCA"/>
    <w:rsid w:val="0038664E"/>
    <w:rsid w:val="003A2F68"/>
    <w:rsid w:val="003A3E1A"/>
    <w:rsid w:val="003A42B1"/>
    <w:rsid w:val="003B3083"/>
    <w:rsid w:val="003B3B83"/>
    <w:rsid w:val="003B5153"/>
    <w:rsid w:val="003B5BC3"/>
    <w:rsid w:val="003B64EE"/>
    <w:rsid w:val="003C410C"/>
    <w:rsid w:val="003C5DC4"/>
    <w:rsid w:val="003D1348"/>
    <w:rsid w:val="003D559F"/>
    <w:rsid w:val="003D594F"/>
    <w:rsid w:val="003D7BD6"/>
    <w:rsid w:val="003E0932"/>
    <w:rsid w:val="003E2120"/>
    <w:rsid w:val="003E4BB2"/>
    <w:rsid w:val="003F333F"/>
    <w:rsid w:val="003F4073"/>
    <w:rsid w:val="004000C7"/>
    <w:rsid w:val="004014AC"/>
    <w:rsid w:val="0040215C"/>
    <w:rsid w:val="004046D6"/>
    <w:rsid w:val="00422D36"/>
    <w:rsid w:val="0042427C"/>
    <w:rsid w:val="00427B40"/>
    <w:rsid w:val="004315E4"/>
    <w:rsid w:val="00433286"/>
    <w:rsid w:val="004332E1"/>
    <w:rsid w:val="0043707B"/>
    <w:rsid w:val="00441D52"/>
    <w:rsid w:val="00441F72"/>
    <w:rsid w:val="00450069"/>
    <w:rsid w:val="00454778"/>
    <w:rsid w:val="004671E5"/>
    <w:rsid w:val="004A4A2E"/>
    <w:rsid w:val="004B2A7F"/>
    <w:rsid w:val="004B2C9D"/>
    <w:rsid w:val="004C0A7E"/>
    <w:rsid w:val="004D5B5D"/>
    <w:rsid w:val="004E2B4F"/>
    <w:rsid w:val="004E66E3"/>
    <w:rsid w:val="004E741D"/>
    <w:rsid w:val="004F102B"/>
    <w:rsid w:val="004F2CC2"/>
    <w:rsid w:val="00515625"/>
    <w:rsid w:val="0053026B"/>
    <w:rsid w:val="00536A4C"/>
    <w:rsid w:val="00542048"/>
    <w:rsid w:val="00564703"/>
    <w:rsid w:val="0056613F"/>
    <w:rsid w:val="00572948"/>
    <w:rsid w:val="00580CA9"/>
    <w:rsid w:val="00581A78"/>
    <w:rsid w:val="00586988"/>
    <w:rsid w:val="00597C82"/>
    <w:rsid w:val="005C2671"/>
    <w:rsid w:val="005D0ADF"/>
    <w:rsid w:val="005E521A"/>
    <w:rsid w:val="005F19A6"/>
    <w:rsid w:val="005F1B0B"/>
    <w:rsid w:val="005F542A"/>
    <w:rsid w:val="00603721"/>
    <w:rsid w:val="00603FBF"/>
    <w:rsid w:val="006055B0"/>
    <w:rsid w:val="006105FC"/>
    <w:rsid w:val="00610AA9"/>
    <w:rsid w:val="0062210D"/>
    <w:rsid w:val="00623D35"/>
    <w:rsid w:val="00634333"/>
    <w:rsid w:val="00643E02"/>
    <w:rsid w:val="006447C6"/>
    <w:rsid w:val="00644FC8"/>
    <w:rsid w:val="0065011D"/>
    <w:rsid w:val="00655634"/>
    <w:rsid w:val="00661601"/>
    <w:rsid w:val="0067488F"/>
    <w:rsid w:val="0067673D"/>
    <w:rsid w:val="006A674C"/>
    <w:rsid w:val="006B67DE"/>
    <w:rsid w:val="006C5D31"/>
    <w:rsid w:val="006C693E"/>
    <w:rsid w:val="006E5E62"/>
    <w:rsid w:val="006E5FB0"/>
    <w:rsid w:val="006F7500"/>
    <w:rsid w:val="00706549"/>
    <w:rsid w:val="00713E8B"/>
    <w:rsid w:val="00722E85"/>
    <w:rsid w:val="00730CEB"/>
    <w:rsid w:val="007368BF"/>
    <w:rsid w:val="00736BDC"/>
    <w:rsid w:val="00736E5A"/>
    <w:rsid w:val="0074561B"/>
    <w:rsid w:val="00766369"/>
    <w:rsid w:val="00771DC6"/>
    <w:rsid w:val="00782FD3"/>
    <w:rsid w:val="007A4491"/>
    <w:rsid w:val="007A612A"/>
    <w:rsid w:val="007B232F"/>
    <w:rsid w:val="007B68CC"/>
    <w:rsid w:val="007B6D6D"/>
    <w:rsid w:val="007C256E"/>
    <w:rsid w:val="007C4C08"/>
    <w:rsid w:val="007C6A3C"/>
    <w:rsid w:val="007C7AF1"/>
    <w:rsid w:val="007D0D26"/>
    <w:rsid w:val="007D18D7"/>
    <w:rsid w:val="007D3C44"/>
    <w:rsid w:val="007D7F2A"/>
    <w:rsid w:val="007E5939"/>
    <w:rsid w:val="007E6AEB"/>
    <w:rsid w:val="007E6BE6"/>
    <w:rsid w:val="007E73F8"/>
    <w:rsid w:val="007F7C40"/>
    <w:rsid w:val="00805668"/>
    <w:rsid w:val="00805E18"/>
    <w:rsid w:val="00813F38"/>
    <w:rsid w:val="00814E42"/>
    <w:rsid w:val="00816353"/>
    <w:rsid w:val="008220D1"/>
    <w:rsid w:val="00823CB3"/>
    <w:rsid w:val="00831E7B"/>
    <w:rsid w:val="008330D3"/>
    <w:rsid w:val="00837033"/>
    <w:rsid w:val="00843B86"/>
    <w:rsid w:val="008500E7"/>
    <w:rsid w:val="0086018D"/>
    <w:rsid w:val="00883BFD"/>
    <w:rsid w:val="008921AD"/>
    <w:rsid w:val="008B0371"/>
    <w:rsid w:val="008B5140"/>
    <w:rsid w:val="008C4058"/>
    <w:rsid w:val="008C453B"/>
    <w:rsid w:val="008C5D12"/>
    <w:rsid w:val="008D34EF"/>
    <w:rsid w:val="008D34FE"/>
    <w:rsid w:val="008D5710"/>
    <w:rsid w:val="008F7EF1"/>
    <w:rsid w:val="009029E5"/>
    <w:rsid w:val="00906D1A"/>
    <w:rsid w:val="00907477"/>
    <w:rsid w:val="009135B9"/>
    <w:rsid w:val="0091682E"/>
    <w:rsid w:val="00916EDC"/>
    <w:rsid w:val="009246B1"/>
    <w:rsid w:val="00924BA6"/>
    <w:rsid w:val="00927923"/>
    <w:rsid w:val="009309E7"/>
    <w:rsid w:val="00934BDD"/>
    <w:rsid w:val="00936C91"/>
    <w:rsid w:val="00940D2A"/>
    <w:rsid w:val="00942761"/>
    <w:rsid w:val="009549F1"/>
    <w:rsid w:val="0097030B"/>
    <w:rsid w:val="00974365"/>
    <w:rsid w:val="00995A07"/>
    <w:rsid w:val="009A0303"/>
    <w:rsid w:val="009A4F7F"/>
    <w:rsid w:val="009A6B2C"/>
    <w:rsid w:val="009D0289"/>
    <w:rsid w:val="009D76DB"/>
    <w:rsid w:val="00A3378E"/>
    <w:rsid w:val="00A34875"/>
    <w:rsid w:val="00A42AC0"/>
    <w:rsid w:val="00A46C7D"/>
    <w:rsid w:val="00A66E5C"/>
    <w:rsid w:val="00A6728E"/>
    <w:rsid w:val="00A706A5"/>
    <w:rsid w:val="00A72FEA"/>
    <w:rsid w:val="00A73981"/>
    <w:rsid w:val="00A848D7"/>
    <w:rsid w:val="00A90B62"/>
    <w:rsid w:val="00A90F63"/>
    <w:rsid w:val="00A93B72"/>
    <w:rsid w:val="00A96D76"/>
    <w:rsid w:val="00AA0338"/>
    <w:rsid w:val="00AA199B"/>
    <w:rsid w:val="00AA600A"/>
    <w:rsid w:val="00AC1E2A"/>
    <w:rsid w:val="00AD02E4"/>
    <w:rsid w:val="00AD2502"/>
    <w:rsid w:val="00AD39C5"/>
    <w:rsid w:val="00AE6C38"/>
    <w:rsid w:val="00B10FD3"/>
    <w:rsid w:val="00B111A6"/>
    <w:rsid w:val="00B145CF"/>
    <w:rsid w:val="00B171D5"/>
    <w:rsid w:val="00B240D0"/>
    <w:rsid w:val="00B25950"/>
    <w:rsid w:val="00B2737C"/>
    <w:rsid w:val="00B27FEE"/>
    <w:rsid w:val="00B30365"/>
    <w:rsid w:val="00B35B04"/>
    <w:rsid w:val="00B40F3F"/>
    <w:rsid w:val="00B46944"/>
    <w:rsid w:val="00B57179"/>
    <w:rsid w:val="00B64927"/>
    <w:rsid w:val="00B64DB7"/>
    <w:rsid w:val="00B655EA"/>
    <w:rsid w:val="00B708FE"/>
    <w:rsid w:val="00B7508C"/>
    <w:rsid w:val="00B823E7"/>
    <w:rsid w:val="00B847D7"/>
    <w:rsid w:val="00B9506C"/>
    <w:rsid w:val="00BD1D6A"/>
    <w:rsid w:val="00BE2B1A"/>
    <w:rsid w:val="00BF352C"/>
    <w:rsid w:val="00C0020B"/>
    <w:rsid w:val="00C11BCA"/>
    <w:rsid w:val="00C2446C"/>
    <w:rsid w:val="00C37833"/>
    <w:rsid w:val="00C43B31"/>
    <w:rsid w:val="00C616CC"/>
    <w:rsid w:val="00C637A8"/>
    <w:rsid w:val="00CA0340"/>
    <w:rsid w:val="00CA0506"/>
    <w:rsid w:val="00CC412B"/>
    <w:rsid w:val="00CC64FE"/>
    <w:rsid w:val="00CE2C1C"/>
    <w:rsid w:val="00CE4824"/>
    <w:rsid w:val="00D03BAD"/>
    <w:rsid w:val="00D173B4"/>
    <w:rsid w:val="00D21F5B"/>
    <w:rsid w:val="00D3630B"/>
    <w:rsid w:val="00D5005F"/>
    <w:rsid w:val="00D54A9E"/>
    <w:rsid w:val="00D550A4"/>
    <w:rsid w:val="00D557AD"/>
    <w:rsid w:val="00D56DEC"/>
    <w:rsid w:val="00D621FD"/>
    <w:rsid w:val="00D70250"/>
    <w:rsid w:val="00D715DA"/>
    <w:rsid w:val="00D74B1F"/>
    <w:rsid w:val="00D81550"/>
    <w:rsid w:val="00D935A4"/>
    <w:rsid w:val="00D94569"/>
    <w:rsid w:val="00DA1866"/>
    <w:rsid w:val="00DC1DDA"/>
    <w:rsid w:val="00DC2438"/>
    <w:rsid w:val="00DC4441"/>
    <w:rsid w:val="00DD13A7"/>
    <w:rsid w:val="00DD3CFB"/>
    <w:rsid w:val="00DD68D7"/>
    <w:rsid w:val="00DE3212"/>
    <w:rsid w:val="00DE4F76"/>
    <w:rsid w:val="00DF152C"/>
    <w:rsid w:val="00DF4C96"/>
    <w:rsid w:val="00E006EA"/>
    <w:rsid w:val="00E10440"/>
    <w:rsid w:val="00E20B17"/>
    <w:rsid w:val="00E515EA"/>
    <w:rsid w:val="00E548ED"/>
    <w:rsid w:val="00E56375"/>
    <w:rsid w:val="00E566D2"/>
    <w:rsid w:val="00E57B55"/>
    <w:rsid w:val="00E63015"/>
    <w:rsid w:val="00E6720F"/>
    <w:rsid w:val="00E67EF8"/>
    <w:rsid w:val="00E712CE"/>
    <w:rsid w:val="00E924B0"/>
    <w:rsid w:val="00E95216"/>
    <w:rsid w:val="00E95E0C"/>
    <w:rsid w:val="00EA0041"/>
    <w:rsid w:val="00EA5914"/>
    <w:rsid w:val="00EA7D7A"/>
    <w:rsid w:val="00EB7C92"/>
    <w:rsid w:val="00EC37CD"/>
    <w:rsid w:val="00EC7701"/>
    <w:rsid w:val="00ED0902"/>
    <w:rsid w:val="00EE2943"/>
    <w:rsid w:val="00EE488A"/>
    <w:rsid w:val="00F02EFC"/>
    <w:rsid w:val="00F07D02"/>
    <w:rsid w:val="00F16E7D"/>
    <w:rsid w:val="00F2359D"/>
    <w:rsid w:val="00F323FC"/>
    <w:rsid w:val="00F34167"/>
    <w:rsid w:val="00F42D74"/>
    <w:rsid w:val="00F4533B"/>
    <w:rsid w:val="00F47E2D"/>
    <w:rsid w:val="00F522D3"/>
    <w:rsid w:val="00F524B7"/>
    <w:rsid w:val="00F5439D"/>
    <w:rsid w:val="00F55A60"/>
    <w:rsid w:val="00F62128"/>
    <w:rsid w:val="00F623B4"/>
    <w:rsid w:val="00F8449D"/>
    <w:rsid w:val="00F90BBD"/>
    <w:rsid w:val="00F939C5"/>
    <w:rsid w:val="00F97AC5"/>
    <w:rsid w:val="00FA59F4"/>
    <w:rsid w:val="00FA7B40"/>
    <w:rsid w:val="00FB3364"/>
    <w:rsid w:val="00FC127C"/>
    <w:rsid w:val="00FC7BF1"/>
    <w:rsid w:val="00FE2F47"/>
    <w:rsid w:val="00FE36FA"/>
    <w:rsid w:val="00FE5259"/>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A1AE"/>
  <w15:docId w15:val="{28FD11FF-7B14-443C-A229-67625368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7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2427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427C"/>
    <w:rPr>
      <w:rFonts w:ascii="Times New Roman" w:eastAsia="Times New Roman" w:hAnsi="Times New Roman" w:cs="Times New Roman"/>
      <w:b/>
      <w:bCs/>
      <w:sz w:val="28"/>
      <w:szCs w:val="28"/>
      <w:lang w:val="en-US"/>
    </w:rPr>
  </w:style>
  <w:style w:type="paragraph" w:styleId="Footer">
    <w:name w:val="footer"/>
    <w:basedOn w:val="Normal"/>
    <w:link w:val="FooterChar"/>
    <w:rsid w:val="0042427C"/>
    <w:pPr>
      <w:tabs>
        <w:tab w:val="center" w:pos="4320"/>
        <w:tab w:val="right" w:pos="8640"/>
      </w:tabs>
    </w:pPr>
  </w:style>
  <w:style w:type="character" w:customStyle="1" w:styleId="FooterChar">
    <w:name w:val="Footer Char"/>
    <w:basedOn w:val="DefaultParagraphFont"/>
    <w:link w:val="Footer"/>
    <w:rsid w:val="0042427C"/>
    <w:rPr>
      <w:rFonts w:ascii="Times New Roman" w:eastAsia="Times New Roman" w:hAnsi="Times New Roman" w:cs="Times New Roman"/>
      <w:sz w:val="24"/>
      <w:szCs w:val="24"/>
      <w:lang w:val="en-US"/>
    </w:rPr>
  </w:style>
  <w:style w:type="character" w:styleId="PageNumber">
    <w:name w:val="page number"/>
    <w:basedOn w:val="DefaultParagraphFont"/>
    <w:rsid w:val="0042427C"/>
  </w:style>
  <w:style w:type="paragraph" w:styleId="Header">
    <w:name w:val="header"/>
    <w:basedOn w:val="Normal"/>
    <w:link w:val="HeaderChar"/>
    <w:rsid w:val="0042427C"/>
    <w:pPr>
      <w:tabs>
        <w:tab w:val="center" w:pos="4320"/>
        <w:tab w:val="right" w:pos="8640"/>
      </w:tabs>
    </w:pPr>
  </w:style>
  <w:style w:type="character" w:customStyle="1" w:styleId="HeaderChar">
    <w:name w:val="Header Char"/>
    <w:basedOn w:val="DefaultParagraphFont"/>
    <w:link w:val="Header"/>
    <w:rsid w:val="0042427C"/>
    <w:rPr>
      <w:rFonts w:ascii="Times New Roman" w:eastAsia="Times New Roman" w:hAnsi="Times New Roman" w:cs="Times New Roman"/>
      <w:sz w:val="24"/>
      <w:szCs w:val="24"/>
      <w:lang w:val="en-US"/>
    </w:rPr>
  </w:style>
  <w:style w:type="character" w:styleId="Hyperlink">
    <w:name w:val="Hyperlink"/>
    <w:rsid w:val="0042427C"/>
    <w:rPr>
      <w:color w:val="0000FF"/>
      <w:u w:val="single"/>
    </w:rPr>
  </w:style>
  <w:style w:type="paragraph" w:styleId="NoSpacing">
    <w:name w:val="No Spacing"/>
    <w:qFormat/>
    <w:rsid w:val="0042427C"/>
    <w:pPr>
      <w:spacing w:after="0" w:line="240" w:lineRule="auto"/>
    </w:pPr>
    <w:rPr>
      <w:rFonts w:ascii="Calibri" w:eastAsia="Times New Roman" w:hAnsi="Calibri" w:cs="Times New Roman"/>
      <w:lang w:val="en-GB"/>
    </w:rPr>
  </w:style>
  <w:style w:type="paragraph" w:customStyle="1" w:styleId="Level1">
    <w:name w:val="Level 1"/>
    <w:basedOn w:val="Normal"/>
    <w:rsid w:val="0042427C"/>
    <w:pPr>
      <w:widowControl w:val="0"/>
      <w:numPr>
        <w:numId w:val="2"/>
      </w:numPr>
      <w:autoSpaceDE w:val="0"/>
      <w:autoSpaceDN w:val="0"/>
      <w:adjustRightInd w:val="0"/>
      <w:ind w:left="720" w:hanging="720"/>
      <w:outlineLvl w:val="0"/>
    </w:pPr>
    <w:rPr>
      <w:sz w:val="20"/>
    </w:rPr>
  </w:style>
  <w:style w:type="paragraph" w:customStyle="1" w:styleId="Level4">
    <w:name w:val="Level 4"/>
    <w:basedOn w:val="Normal"/>
    <w:rsid w:val="0042427C"/>
    <w:pPr>
      <w:widowControl w:val="0"/>
      <w:numPr>
        <w:ilvl w:val="3"/>
        <w:numId w:val="2"/>
      </w:numPr>
      <w:autoSpaceDE w:val="0"/>
      <w:autoSpaceDN w:val="0"/>
      <w:adjustRightInd w:val="0"/>
      <w:ind w:left="2880" w:hanging="720"/>
      <w:outlineLvl w:val="3"/>
    </w:pPr>
    <w:rPr>
      <w:sz w:val="20"/>
    </w:rPr>
  </w:style>
  <w:style w:type="character" w:styleId="CommentReference">
    <w:name w:val="annotation reference"/>
    <w:basedOn w:val="DefaultParagraphFont"/>
    <w:uiPriority w:val="99"/>
    <w:semiHidden/>
    <w:unhideWhenUsed/>
    <w:rsid w:val="0042427C"/>
    <w:rPr>
      <w:sz w:val="18"/>
      <w:szCs w:val="18"/>
    </w:rPr>
  </w:style>
  <w:style w:type="paragraph" w:styleId="CommentText">
    <w:name w:val="annotation text"/>
    <w:basedOn w:val="Normal"/>
    <w:link w:val="CommentTextChar"/>
    <w:uiPriority w:val="99"/>
    <w:semiHidden/>
    <w:unhideWhenUsed/>
    <w:rsid w:val="0042427C"/>
  </w:style>
  <w:style w:type="character" w:customStyle="1" w:styleId="CommentTextChar">
    <w:name w:val="Comment Text Char"/>
    <w:basedOn w:val="DefaultParagraphFont"/>
    <w:link w:val="CommentText"/>
    <w:uiPriority w:val="99"/>
    <w:semiHidden/>
    <w:rsid w:val="00424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2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7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2427C"/>
    <w:rPr>
      <w:b/>
      <w:bCs/>
      <w:sz w:val="20"/>
      <w:szCs w:val="20"/>
    </w:rPr>
  </w:style>
  <w:style w:type="character" w:customStyle="1" w:styleId="CommentSubjectChar">
    <w:name w:val="Comment Subject Char"/>
    <w:basedOn w:val="CommentTextChar"/>
    <w:link w:val="CommentSubject"/>
    <w:uiPriority w:val="99"/>
    <w:semiHidden/>
    <w:rsid w:val="0042427C"/>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377964"/>
    <w:pPr>
      <w:ind w:left="720"/>
      <w:contextualSpacing/>
    </w:pPr>
  </w:style>
  <w:style w:type="character" w:customStyle="1" w:styleId="font">
    <w:name w:val="font"/>
    <w:basedOn w:val="DefaultParagraphFont"/>
    <w:rsid w:val="00377964"/>
  </w:style>
  <w:style w:type="character" w:customStyle="1" w:styleId="text1">
    <w:name w:val="text1"/>
    <w:rsid w:val="00377964"/>
    <w:rPr>
      <w:rFonts w:ascii="Verdana" w:hAnsi="Verdana" w:hint="default"/>
      <w:b w:val="0"/>
      <w:bCs w:val="0"/>
      <w:i w:val="0"/>
      <w:iCs w:val="0"/>
      <w:strike w:val="0"/>
      <w:dstrike w:val="0"/>
      <w:sz w:val="20"/>
      <w:szCs w:val="20"/>
      <w:u w:val="none"/>
      <w:effect w:val="none"/>
    </w:rPr>
  </w:style>
  <w:style w:type="character" w:styleId="FollowedHyperlink">
    <w:name w:val="FollowedHyperlink"/>
    <w:basedOn w:val="DefaultParagraphFont"/>
    <w:uiPriority w:val="99"/>
    <w:semiHidden/>
    <w:unhideWhenUsed/>
    <w:rsid w:val="00376611"/>
    <w:rPr>
      <w:color w:val="954F72" w:themeColor="followedHyperlink"/>
      <w:u w:val="single"/>
    </w:rPr>
  </w:style>
  <w:style w:type="paragraph" w:styleId="PlainText">
    <w:name w:val="Plain Text"/>
    <w:basedOn w:val="Normal"/>
    <w:link w:val="PlainTextChar"/>
    <w:rsid w:val="005C2671"/>
    <w:rPr>
      <w:rFonts w:ascii="Courier New" w:hAnsi="Courier New"/>
      <w:sz w:val="20"/>
      <w:szCs w:val="20"/>
      <w:lang w:eastAsia="en-CA"/>
    </w:rPr>
  </w:style>
  <w:style w:type="character" w:customStyle="1" w:styleId="PlainTextChar">
    <w:name w:val="Plain Text Char"/>
    <w:basedOn w:val="DefaultParagraphFont"/>
    <w:link w:val="PlainText"/>
    <w:rsid w:val="005C2671"/>
    <w:rPr>
      <w:rFonts w:ascii="Courier New" w:eastAsia="Times New Roman" w:hAnsi="Courier New" w:cs="Times New Roman"/>
      <w:sz w:val="20"/>
      <w:szCs w:val="20"/>
      <w:lang w:val="en-US" w:eastAsia="en-CA"/>
    </w:rPr>
  </w:style>
  <w:style w:type="character" w:styleId="UnresolvedMention">
    <w:name w:val="Unresolved Mention"/>
    <w:basedOn w:val="DefaultParagraphFont"/>
    <w:uiPriority w:val="99"/>
    <w:semiHidden/>
    <w:unhideWhenUsed/>
    <w:rsid w:val="0017231A"/>
    <w:rPr>
      <w:color w:val="605E5C"/>
      <w:shd w:val="clear" w:color="auto" w:fill="E1DFDD"/>
    </w:rPr>
  </w:style>
  <w:style w:type="paragraph" w:customStyle="1" w:styleId="Default">
    <w:name w:val="Default"/>
    <w:rsid w:val="00F543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E4824"/>
    <w:pPr>
      <w:spacing w:before="100" w:beforeAutospacing="1" w:after="100" w:afterAutospacing="1"/>
    </w:pPr>
    <w:rPr>
      <w:lang w:val="en-CA" w:eastAsia="en-CA"/>
    </w:rPr>
  </w:style>
  <w:style w:type="character" w:styleId="Strong">
    <w:name w:val="Strong"/>
    <w:basedOn w:val="DefaultParagraphFont"/>
    <w:uiPriority w:val="22"/>
    <w:qFormat/>
    <w:rsid w:val="00292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4459">
      <w:bodyDiv w:val="1"/>
      <w:marLeft w:val="0"/>
      <w:marRight w:val="0"/>
      <w:marTop w:val="0"/>
      <w:marBottom w:val="0"/>
      <w:divBdr>
        <w:top w:val="none" w:sz="0" w:space="0" w:color="auto"/>
        <w:left w:val="none" w:sz="0" w:space="0" w:color="auto"/>
        <w:bottom w:val="none" w:sz="0" w:space="0" w:color="auto"/>
        <w:right w:val="none" w:sz="0" w:space="0" w:color="auto"/>
      </w:divBdr>
      <w:divsChild>
        <w:div w:id="1409155106">
          <w:marLeft w:val="0"/>
          <w:marRight w:val="0"/>
          <w:marTop w:val="0"/>
          <w:marBottom w:val="420"/>
          <w:divBdr>
            <w:top w:val="none" w:sz="0" w:space="0" w:color="auto"/>
            <w:left w:val="none" w:sz="0" w:space="0" w:color="auto"/>
            <w:bottom w:val="none" w:sz="0" w:space="0" w:color="auto"/>
            <w:right w:val="none" w:sz="0" w:space="0" w:color="auto"/>
          </w:divBdr>
        </w:div>
        <w:div w:id="509569815">
          <w:marLeft w:val="0"/>
          <w:marRight w:val="0"/>
          <w:marTop w:val="0"/>
          <w:marBottom w:val="420"/>
          <w:divBdr>
            <w:top w:val="none" w:sz="0" w:space="0" w:color="auto"/>
            <w:left w:val="none" w:sz="0" w:space="0" w:color="auto"/>
            <w:bottom w:val="none" w:sz="0" w:space="0" w:color="auto"/>
            <w:right w:val="none" w:sz="0" w:space="0" w:color="auto"/>
          </w:divBdr>
        </w:div>
      </w:divsChild>
    </w:div>
    <w:div w:id="648559155">
      <w:bodyDiv w:val="1"/>
      <w:marLeft w:val="0"/>
      <w:marRight w:val="0"/>
      <w:marTop w:val="0"/>
      <w:marBottom w:val="0"/>
      <w:divBdr>
        <w:top w:val="none" w:sz="0" w:space="0" w:color="auto"/>
        <w:left w:val="none" w:sz="0" w:space="0" w:color="auto"/>
        <w:bottom w:val="none" w:sz="0" w:space="0" w:color="auto"/>
        <w:right w:val="none" w:sz="0" w:space="0" w:color="auto"/>
      </w:divBdr>
    </w:div>
    <w:div w:id="964314552">
      <w:bodyDiv w:val="1"/>
      <w:marLeft w:val="0"/>
      <w:marRight w:val="0"/>
      <w:marTop w:val="0"/>
      <w:marBottom w:val="0"/>
      <w:divBdr>
        <w:top w:val="none" w:sz="0" w:space="0" w:color="auto"/>
        <w:left w:val="none" w:sz="0" w:space="0" w:color="auto"/>
        <w:bottom w:val="none" w:sz="0" w:space="0" w:color="auto"/>
        <w:right w:val="none" w:sz="0" w:space="0" w:color="auto"/>
      </w:divBdr>
    </w:div>
    <w:div w:id="1092239496">
      <w:bodyDiv w:val="1"/>
      <w:marLeft w:val="0"/>
      <w:marRight w:val="0"/>
      <w:marTop w:val="0"/>
      <w:marBottom w:val="0"/>
      <w:divBdr>
        <w:top w:val="none" w:sz="0" w:space="0" w:color="auto"/>
        <w:left w:val="none" w:sz="0" w:space="0" w:color="auto"/>
        <w:bottom w:val="none" w:sz="0" w:space="0" w:color="auto"/>
        <w:right w:val="none" w:sz="0" w:space="0" w:color="auto"/>
      </w:divBdr>
      <w:divsChild>
        <w:div w:id="490145171">
          <w:marLeft w:val="0"/>
          <w:marRight w:val="0"/>
          <w:marTop w:val="0"/>
          <w:marBottom w:val="0"/>
          <w:divBdr>
            <w:top w:val="none" w:sz="0" w:space="0" w:color="auto"/>
            <w:left w:val="none" w:sz="0" w:space="0" w:color="auto"/>
            <w:bottom w:val="none" w:sz="0" w:space="0" w:color="auto"/>
            <w:right w:val="none" w:sz="0" w:space="0" w:color="auto"/>
          </w:divBdr>
        </w:div>
        <w:div w:id="1796020544">
          <w:marLeft w:val="0"/>
          <w:marRight w:val="0"/>
          <w:marTop w:val="0"/>
          <w:marBottom w:val="0"/>
          <w:divBdr>
            <w:top w:val="none" w:sz="0" w:space="0" w:color="auto"/>
            <w:left w:val="none" w:sz="0" w:space="0" w:color="auto"/>
            <w:bottom w:val="none" w:sz="0" w:space="0" w:color="auto"/>
            <w:right w:val="none" w:sz="0" w:space="0" w:color="auto"/>
          </w:divBdr>
        </w:div>
        <w:div w:id="1101418340">
          <w:marLeft w:val="0"/>
          <w:marRight w:val="0"/>
          <w:marTop w:val="0"/>
          <w:marBottom w:val="0"/>
          <w:divBdr>
            <w:top w:val="none" w:sz="0" w:space="0" w:color="auto"/>
            <w:left w:val="none" w:sz="0" w:space="0" w:color="auto"/>
            <w:bottom w:val="none" w:sz="0" w:space="0" w:color="auto"/>
            <w:right w:val="none" w:sz="0" w:space="0" w:color="auto"/>
          </w:divBdr>
        </w:div>
        <w:div w:id="1184784638">
          <w:marLeft w:val="0"/>
          <w:marRight w:val="0"/>
          <w:marTop w:val="0"/>
          <w:marBottom w:val="0"/>
          <w:divBdr>
            <w:top w:val="none" w:sz="0" w:space="0" w:color="auto"/>
            <w:left w:val="none" w:sz="0" w:space="0" w:color="auto"/>
            <w:bottom w:val="none" w:sz="0" w:space="0" w:color="auto"/>
            <w:right w:val="none" w:sz="0" w:space="0" w:color="auto"/>
          </w:divBdr>
        </w:div>
        <w:div w:id="82072884">
          <w:marLeft w:val="0"/>
          <w:marRight w:val="0"/>
          <w:marTop w:val="0"/>
          <w:marBottom w:val="0"/>
          <w:divBdr>
            <w:top w:val="none" w:sz="0" w:space="0" w:color="auto"/>
            <w:left w:val="none" w:sz="0" w:space="0" w:color="auto"/>
            <w:bottom w:val="none" w:sz="0" w:space="0" w:color="auto"/>
            <w:right w:val="none" w:sz="0" w:space="0" w:color="auto"/>
          </w:divBdr>
        </w:div>
      </w:divsChild>
    </w:div>
    <w:div w:id="1503665752">
      <w:bodyDiv w:val="1"/>
      <w:marLeft w:val="0"/>
      <w:marRight w:val="0"/>
      <w:marTop w:val="0"/>
      <w:marBottom w:val="0"/>
      <w:divBdr>
        <w:top w:val="none" w:sz="0" w:space="0" w:color="auto"/>
        <w:left w:val="none" w:sz="0" w:space="0" w:color="auto"/>
        <w:bottom w:val="none" w:sz="0" w:space="0" w:color="auto"/>
        <w:right w:val="none" w:sz="0" w:space="0" w:color="auto"/>
      </w:divBdr>
    </w:div>
    <w:div w:id="1810439021">
      <w:bodyDiv w:val="1"/>
      <w:marLeft w:val="0"/>
      <w:marRight w:val="0"/>
      <w:marTop w:val="0"/>
      <w:marBottom w:val="0"/>
      <w:divBdr>
        <w:top w:val="none" w:sz="0" w:space="0" w:color="auto"/>
        <w:left w:val="none" w:sz="0" w:space="0" w:color="auto"/>
        <w:bottom w:val="none" w:sz="0" w:space="0" w:color="auto"/>
        <w:right w:val="none" w:sz="0" w:space="0" w:color="auto"/>
      </w:divBdr>
      <w:divsChild>
        <w:div w:id="1508787991">
          <w:marLeft w:val="0"/>
          <w:marRight w:val="0"/>
          <w:marTop w:val="0"/>
          <w:marBottom w:val="0"/>
          <w:divBdr>
            <w:top w:val="none" w:sz="0" w:space="0" w:color="auto"/>
            <w:left w:val="none" w:sz="0" w:space="0" w:color="auto"/>
            <w:bottom w:val="none" w:sz="0" w:space="0" w:color="auto"/>
            <w:right w:val="none" w:sz="0" w:space="0" w:color="auto"/>
          </w:divBdr>
        </w:div>
      </w:divsChild>
    </w:div>
    <w:div w:id="1968777673">
      <w:bodyDiv w:val="1"/>
      <w:marLeft w:val="0"/>
      <w:marRight w:val="0"/>
      <w:marTop w:val="0"/>
      <w:marBottom w:val="0"/>
      <w:divBdr>
        <w:top w:val="none" w:sz="0" w:space="0" w:color="auto"/>
        <w:left w:val="none" w:sz="0" w:space="0" w:color="auto"/>
        <w:bottom w:val="none" w:sz="0" w:space="0" w:color="auto"/>
        <w:right w:val="none" w:sz="0" w:space="0" w:color="auto"/>
      </w:divBdr>
    </w:div>
    <w:div w:id="2019959044">
      <w:bodyDiv w:val="1"/>
      <w:marLeft w:val="0"/>
      <w:marRight w:val="0"/>
      <w:marTop w:val="0"/>
      <w:marBottom w:val="0"/>
      <w:divBdr>
        <w:top w:val="none" w:sz="0" w:space="0" w:color="auto"/>
        <w:left w:val="none" w:sz="0" w:space="0" w:color="auto"/>
        <w:bottom w:val="none" w:sz="0" w:space="0" w:color="auto"/>
        <w:right w:val="none" w:sz="0" w:space="0" w:color="auto"/>
      </w:divBdr>
    </w:div>
    <w:div w:id="21041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london.ca/" TargetMode="External"/><Relationship Id="rId13" Type="http://schemas.openxmlformats.org/officeDocument/2006/relationships/hyperlink" Target="mailto:ML@searchlightpartners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L@searchlightpartners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ndon.ca/" TargetMode="External"/><Relationship Id="rId4" Type="http://schemas.openxmlformats.org/officeDocument/2006/relationships/webSettings" Target="webSettings.xml"/><Relationship Id="rId9" Type="http://schemas.openxmlformats.org/officeDocument/2006/relationships/hyperlink" Target="https://www.londontourism.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2664</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Searchlight</dc:creator>
  <cp:keywords/>
  <dc:description/>
  <cp:lastModifiedBy>Olivia Li</cp:lastModifiedBy>
  <cp:revision>7</cp:revision>
  <cp:lastPrinted>2020-06-10T18:52:00Z</cp:lastPrinted>
  <dcterms:created xsi:type="dcterms:W3CDTF">2021-07-16T16:57:00Z</dcterms:created>
  <dcterms:modified xsi:type="dcterms:W3CDTF">2021-08-10T21:24:00Z</dcterms:modified>
</cp:coreProperties>
</file>